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A3C42" w14:textId="29F5FDCE" w:rsidR="00CC516B" w:rsidRDefault="008377FD" w:rsidP="002E5E3D">
      <w:r>
        <w:rPr>
          <w:noProof/>
        </w:rPr>
        <w:drawing>
          <wp:anchor distT="0" distB="0" distL="114300" distR="114300" simplePos="0" relativeHeight="251657728" behindDoc="1" locked="0" layoutInCell="1" allowOverlap="1" wp14:anchorId="438CA358" wp14:editId="5A995186">
            <wp:simplePos x="0" y="0"/>
            <wp:positionH relativeFrom="column">
              <wp:posOffset>5364480</wp:posOffset>
            </wp:positionH>
            <wp:positionV relativeFrom="paragraph">
              <wp:posOffset>-247650</wp:posOffset>
            </wp:positionV>
            <wp:extent cx="1485900" cy="699770"/>
            <wp:effectExtent l="0" t="0" r="0" b="0"/>
            <wp:wrapNone/>
            <wp:docPr id="2" name="Picture 2" descr="Wentworth 1 P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ntworth 1 PC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6ACE2" w14:textId="77777777" w:rsidR="00CA2121" w:rsidRDefault="00CA2121" w:rsidP="00CA2121">
      <w:pPr>
        <w:jc w:val="center"/>
        <w:rPr>
          <w:b/>
          <w:lang w:val="en-US"/>
        </w:rPr>
      </w:pPr>
    </w:p>
    <w:p w14:paraId="06B32C27" w14:textId="77777777" w:rsidR="00534B52" w:rsidRDefault="0020188F" w:rsidP="00CA2121">
      <w:pPr>
        <w:jc w:val="center"/>
        <w:rPr>
          <w:b/>
          <w:lang w:val="en-US"/>
        </w:rPr>
      </w:pPr>
      <w:r>
        <w:rPr>
          <w:b/>
          <w:lang w:val="en-US"/>
        </w:rPr>
        <w:t>MINUTES OF THE MEETING OF THE</w:t>
      </w:r>
    </w:p>
    <w:p w14:paraId="22B183AD" w14:textId="77777777" w:rsidR="00534B52" w:rsidRDefault="003258C0" w:rsidP="00CA2121">
      <w:pPr>
        <w:jc w:val="center"/>
        <w:rPr>
          <w:b/>
          <w:lang w:val="en-US"/>
        </w:rPr>
      </w:pPr>
      <w:r>
        <w:rPr>
          <w:b/>
          <w:lang w:val="en-US"/>
        </w:rPr>
        <w:t>PPG</w:t>
      </w:r>
    </w:p>
    <w:p w14:paraId="0F153D79" w14:textId="77777777" w:rsidR="0020188F" w:rsidRDefault="0020188F" w:rsidP="00CA2121">
      <w:pPr>
        <w:jc w:val="center"/>
        <w:rPr>
          <w:b/>
          <w:lang w:val="en-US"/>
        </w:rPr>
      </w:pPr>
      <w:r>
        <w:rPr>
          <w:b/>
          <w:lang w:val="en-US"/>
        </w:rPr>
        <w:t>WENTWORTH 1</w:t>
      </w:r>
    </w:p>
    <w:p w14:paraId="3CE3F238" w14:textId="77777777" w:rsidR="00415E62" w:rsidRDefault="0020188F" w:rsidP="00CA2121">
      <w:pPr>
        <w:jc w:val="center"/>
        <w:rPr>
          <w:b/>
          <w:lang w:val="en-US"/>
        </w:rPr>
      </w:pPr>
      <w:r>
        <w:rPr>
          <w:b/>
          <w:lang w:val="en-US"/>
        </w:rPr>
        <w:t xml:space="preserve">HELD ON </w:t>
      </w:r>
      <w:r w:rsidR="00CA2121">
        <w:rPr>
          <w:b/>
          <w:lang w:val="en-US"/>
        </w:rPr>
        <w:t xml:space="preserve">THURSDAY </w:t>
      </w:r>
      <w:r w:rsidR="00A30701">
        <w:rPr>
          <w:b/>
          <w:lang w:val="en-US"/>
        </w:rPr>
        <w:t>28</w:t>
      </w:r>
      <w:r w:rsidR="00A30701">
        <w:rPr>
          <w:b/>
          <w:vertAlign w:val="superscript"/>
          <w:lang w:val="en-US"/>
        </w:rPr>
        <w:t xml:space="preserve">th </w:t>
      </w:r>
      <w:r w:rsidR="00A30701">
        <w:rPr>
          <w:b/>
          <w:lang w:val="en-US"/>
        </w:rPr>
        <w:t>November</w:t>
      </w:r>
      <w:r w:rsidR="00F14125">
        <w:rPr>
          <w:b/>
          <w:lang w:val="en-US"/>
        </w:rPr>
        <w:t xml:space="preserve"> </w:t>
      </w:r>
      <w:r w:rsidR="003258C0">
        <w:rPr>
          <w:b/>
          <w:lang w:val="en-US"/>
        </w:rPr>
        <w:t>2024</w:t>
      </w:r>
      <w:r w:rsidRPr="002812D3">
        <w:rPr>
          <w:b/>
          <w:lang w:val="en-US"/>
        </w:rPr>
        <w:t xml:space="preserve">, </w:t>
      </w:r>
      <w:r>
        <w:rPr>
          <w:b/>
          <w:lang w:val="en-US"/>
        </w:rPr>
        <w:t>1</w:t>
      </w:r>
      <w:r w:rsidR="00184904">
        <w:rPr>
          <w:b/>
          <w:lang w:val="en-US"/>
        </w:rPr>
        <w:t>4</w:t>
      </w:r>
      <w:r w:rsidRPr="002812D3">
        <w:rPr>
          <w:b/>
          <w:lang w:val="en-US"/>
        </w:rPr>
        <w:t xml:space="preserve">:00 </w:t>
      </w:r>
      <w:r>
        <w:rPr>
          <w:b/>
          <w:lang w:val="en-US"/>
        </w:rPr>
        <w:t>PM</w:t>
      </w:r>
      <w:r w:rsidRPr="002812D3">
        <w:rPr>
          <w:b/>
          <w:lang w:val="en-US"/>
        </w:rPr>
        <w:t xml:space="preserve"> — 1</w:t>
      </w:r>
      <w:r w:rsidR="00184904">
        <w:rPr>
          <w:b/>
          <w:lang w:val="en-US"/>
        </w:rPr>
        <w:t>5</w:t>
      </w:r>
      <w:r w:rsidRPr="002812D3">
        <w:rPr>
          <w:b/>
          <w:lang w:val="en-US"/>
        </w:rPr>
        <w:t>:</w:t>
      </w:r>
      <w:r w:rsidR="00EE231C">
        <w:rPr>
          <w:b/>
          <w:lang w:val="en-US"/>
        </w:rPr>
        <w:t>3</w:t>
      </w:r>
      <w:r w:rsidRPr="002812D3">
        <w:rPr>
          <w:b/>
          <w:lang w:val="en-US"/>
        </w:rPr>
        <w:t xml:space="preserve">0 PM </w:t>
      </w:r>
      <w:r w:rsidR="00D919F9" w:rsidRPr="002812D3">
        <w:rPr>
          <w:b/>
          <w:lang w:val="en-US"/>
        </w:rPr>
        <w:t>GMT.</w:t>
      </w:r>
    </w:p>
    <w:p w14:paraId="0FD02F14" w14:textId="77777777" w:rsidR="002142E0" w:rsidRDefault="00F14125" w:rsidP="00CA2121">
      <w:pPr>
        <w:jc w:val="center"/>
        <w:rPr>
          <w:b/>
          <w:lang w:val="en-US"/>
        </w:rPr>
      </w:pPr>
      <w:r>
        <w:rPr>
          <w:b/>
          <w:lang w:val="en-US"/>
        </w:rPr>
        <w:t>Rawmarsh Health Centre, Barbers Avenue, S62 6AE</w:t>
      </w:r>
    </w:p>
    <w:p w14:paraId="40AAD8D9" w14:textId="77777777" w:rsidR="001D5F6F" w:rsidRDefault="001D5F6F" w:rsidP="0079134B">
      <w:pPr>
        <w:jc w:val="center"/>
        <w:rPr>
          <w:b/>
          <w:lang w:val="en-US"/>
        </w:rPr>
      </w:pPr>
    </w:p>
    <w:p w14:paraId="754DDAB7" w14:textId="77777777" w:rsidR="000A21F1" w:rsidRPr="00002ED9" w:rsidRDefault="000A21F1" w:rsidP="000A21F1">
      <w:pPr>
        <w:tabs>
          <w:tab w:val="left" w:pos="2127"/>
          <w:tab w:val="left" w:pos="4678"/>
        </w:tabs>
        <w:ind w:left="873" w:right="-188" w:hanging="22"/>
        <w:rPr>
          <w:rFonts w:cs="Arial"/>
          <w:sz w:val="20"/>
        </w:rPr>
      </w:pPr>
      <w:r w:rsidRPr="002C48F2">
        <w:rPr>
          <w:rFonts w:cs="Arial"/>
          <w:szCs w:val="24"/>
        </w:rPr>
        <w:tab/>
      </w:r>
      <w:r w:rsidRPr="002C48F2">
        <w:rPr>
          <w:rFonts w:cs="Arial"/>
          <w:szCs w:val="24"/>
        </w:rPr>
        <w:tab/>
      </w:r>
      <w:r>
        <w:rPr>
          <w:rFonts w:cs="Arial"/>
          <w:szCs w:val="24"/>
        </w:rPr>
        <w:tab/>
      </w:r>
      <w:r>
        <w:rPr>
          <w:rFonts w:cs="Arial"/>
          <w:szCs w:val="24"/>
        </w:rPr>
        <w:tab/>
      </w:r>
    </w:p>
    <w:p w14:paraId="46CC8F2C" w14:textId="77777777" w:rsidR="00831E5F" w:rsidRDefault="000A21F1" w:rsidP="00CA2121">
      <w:pPr>
        <w:tabs>
          <w:tab w:val="left" w:pos="4678"/>
        </w:tabs>
        <w:ind w:left="2127" w:right="-188" w:hanging="2694"/>
        <w:jc w:val="center"/>
        <w:rPr>
          <w:rFonts w:cs="Arial"/>
          <w:b/>
          <w:szCs w:val="24"/>
        </w:rPr>
      </w:pPr>
      <w:r w:rsidRPr="00DE1CA4">
        <w:rPr>
          <w:rFonts w:cs="Arial"/>
          <w:b/>
          <w:szCs w:val="24"/>
        </w:rPr>
        <w:t>IN ATTENDANCE:</w:t>
      </w:r>
    </w:p>
    <w:p w14:paraId="309D6C05" w14:textId="77777777" w:rsidR="00A30701" w:rsidRDefault="00A30701" w:rsidP="00CA2121">
      <w:pPr>
        <w:tabs>
          <w:tab w:val="left" w:pos="4678"/>
        </w:tabs>
        <w:ind w:left="2127" w:right="-188" w:hanging="2694"/>
        <w:jc w:val="center"/>
        <w:rPr>
          <w:rFonts w:cs="Arial"/>
          <w:b/>
          <w:szCs w:val="24"/>
        </w:rPr>
      </w:pPr>
      <w:r>
        <w:rPr>
          <w:rFonts w:cs="Arial"/>
          <w:b/>
          <w:szCs w:val="24"/>
        </w:rPr>
        <w:t xml:space="preserve">GRACE LITTLEWOOD- CHAIR </w:t>
      </w:r>
    </w:p>
    <w:p w14:paraId="2245B7E9" w14:textId="77777777" w:rsidR="00DE1CA4" w:rsidRPr="00E25E31" w:rsidRDefault="00DE1CA4" w:rsidP="00CA2121">
      <w:pPr>
        <w:tabs>
          <w:tab w:val="left" w:pos="4678"/>
        </w:tabs>
        <w:ind w:left="2127" w:right="-188" w:hanging="2694"/>
        <w:jc w:val="center"/>
        <w:rPr>
          <w:rFonts w:cs="Arial"/>
          <w:b/>
          <w:szCs w:val="24"/>
        </w:rPr>
      </w:pPr>
      <w:r w:rsidRPr="00E25E31">
        <w:rPr>
          <w:rFonts w:cs="Arial"/>
          <w:b/>
          <w:szCs w:val="24"/>
        </w:rPr>
        <w:t>IAN MITCHELL – YORK R</w:t>
      </w:r>
      <w:r w:rsidR="00B66415">
        <w:rPr>
          <w:rFonts w:cs="Arial"/>
          <w:b/>
          <w:szCs w:val="24"/>
        </w:rPr>
        <w:t>OA</w:t>
      </w:r>
      <w:r w:rsidRPr="00E25E31">
        <w:rPr>
          <w:rFonts w:cs="Arial"/>
          <w:b/>
          <w:szCs w:val="24"/>
        </w:rPr>
        <w:t>D</w:t>
      </w:r>
      <w:r w:rsidR="00B66415">
        <w:rPr>
          <w:rFonts w:cs="Arial"/>
          <w:b/>
          <w:szCs w:val="24"/>
        </w:rPr>
        <w:t xml:space="preserve"> SURGERY</w:t>
      </w:r>
    </w:p>
    <w:p w14:paraId="67AD330B" w14:textId="77777777" w:rsidR="00DE1CA4" w:rsidRPr="00E25E31" w:rsidRDefault="00DE1CA4" w:rsidP="00CA2121">
      <w:pPr>
        <w:tabs>
          <w:tab w:val="left" w:pos="4678"/>
        </w:tabs>
        <w:ind w:left="2127" w:right="-188" w:hanging="2694"/>
        <w:jc w:val="center"/>
        <w:rPr>
          <w:rFonts w:cs="Arial"/>
          <w:b/>
          <w:szCs w:val="24"/>
        </w:rPr>
      </w:pPr>
      <w:r w:rsidRPr="00E25E31">
        <w:rPr>
          <w:rFonts w:cs="Arial"/>
          <w:b/>
          <w:szCs w:val="24"/>
        </w:rPr>
        <w:t>ANNE LEATHER – MAGNA</w:t>
      </w:r>
      <w:r w:rsidR="00B66415">
        <w:rPr>
          <w:rFonts w:cs="Arial"/>
          <w:b/>
          <w:szCs w:val="24"/>
        </w:rPr>
        <w:t xml:space="preserve"> GROUP PRACTICE</w:t>
      </w:r>
      <w:r w:rsidRPr="00E25E31">
        <w:rPr>
          <w:rFonts w:cs="Arial"/>
          <w:b/>
          <w:szCs w:val="24"/>
        </w:rPr>
        <w:t>/KILNHURST</w:t>
      </w:r>
    </w:p>
    <w:p w14:paraId="7A8C1F2F" w14:textId="77777777" w:rsidR="00DE1CA4" w:rsidRDefault="00DE1CA4" w:rsidP="00CA2121">
      <w:pPr>
        <w:tabs>
          <w:tab w:val="left" w:pos="4678"/>
        </w:tabs>
        <w:ind w:left="2127" w:right="-188" w:hanging="2127"/>
        <w:jc w:val="center"/>
        <w:rPr>
          <w:rFonts w:cs="Arial"/>
          <w:b/>
          <w:szCs w:val="24"/>
        </w:rPr>
      </w:pPr>
      <w:r w:rsidRPr="00E25E31">
        <w:rPr>
          <w:rFonts w:cs="Arial"/>
          <w:b/>
          <w:szCs w:val="24"/>
        </w:rPr>
        <w:t>JU</w:t>
      </w:r>
      <w:r w:rsidR="00353AD7" w:rsidRPr="00E25E31">
        <w:rPr>
          <w:rFonts w:cs="Arial"/>
          <w:b/>
          <w:szCs w:val="24"/>
        </w:rPr>
        <w:t>NE</w:t>
      </w:r>
      <w:r w:rsidRPr="00E25E31">
        <w:rPr>
          <w:rFonts w:cs="Arial"/>
          <w:b/>
          <w:szCs w:val="24"/>
        </w:rPr>
        <w:t xml:space="preserve"> WALKER – RAWMARSH</w:t>
      </w:r>
      <w:r w:rsidR="00B66415">
        <w:rPr>
          <w:rFonts w:cs="Arial"/>
          <w:b/>
          <w:szCs w:val="24"/>
        </w:rPr>
        <w:t xml:space="preserve"> HEALTH CENTRE</w:t>
      </w:r>
    </w:p>
    <w:p w14:paraId="6C954761" w14:textId="77777777" w:rsidR="00F14125" w:rsidRDefault="00F14125" w:rsidP="00F14125">
      <w:pPr>
        <w:tabs>
          <w:tab w:val="left" w:pos="4678"/>
        </w:tabs>
        <w:ind w:left="2127" w:right="-188" w:hanging="2694"/>
        <w:jc w:val="center"/>
        <w:rPr>
          <w:rFonts w:cs="Arial"/>
          <w:b/>
          <w:szCs w:val="24"/>
        </w:rPr>
      </w:pPr>
      <w:r>
        <w:rPr>
          <w:rFonts w:cs="Arial"/>
          <w:b/>
          <w:szCs w:val="24"/>
        </w:rPr>
        <w:t>TONY GORDON – HIGH ST</w:t>
      </w:r>
      <w:r w:rsidR="00B66415">
        <w:rPr>
          <w:rFonts w:cs="Arial"/>
          <w:b/>
          <w:szCs w:val="24"/>
        </w:rPr>
        <w:t>REET SURGERY</w:t>
      </w:r>
    </w:p>
    <w:p w14:paraId="35E05770" w14:textId="77777777" w:rsidR="00B66415" w:rsidRDefault="00B66415" w:rsidP="00B66415">
      <w:pPr>
        <w:tabs>
          <w:tab w:val="left" w:pos="4678"/>
        </w:tabs>
        <w:ind w:left="2127" w:right="-188" w:hanging="2694"/>
        <w:jc w:val="center"/>
        <w:rPr>
          <w:rFonts w:cs="Arial"/>
          <w:b/>
          <w:szCs w:val="24"/>
        </w:rPr>
      </w:pPr>
      <w:r>
        <w:rPr>
          <w:rFonts w:cs="Arial"/>
          <w:b/>
          <w:szCs w:val="24"/>
        </w:rPr>
        <w:t>PAM OGDEN – CROWN STREET SURGERY</w:t>
      </w:r>
    </w:p>
    <w:p w14:paraId="7A873F9F" w14:textId="77777777" w:rsidR="00A30701" w:rsidRDefault="00A30701" w:rsidP="00A30701">
      <w:pPr>
        <w:tabs>
          <w:tab w:val="left" w:pos="4678"/>
        </w:tabs>
        <w:ind w:left="2127" w:right="-188" w:hanging="2694"/>
        <w:jc w:val="center"/>
        <w:rPr>
          <w:rFonts w:cs="Arial"/>
          <w:b/>
          <w:szCs w:val="24"/>
        </w:rPr>
      </w:pPr>
      <w:r>
        <w:rPr>
          <w:rFonts w:cs="Arial"/>
          <w:b/>
          <w:szCs w:val="24"/>
        </w:rPr>
        <w:t>DOUGLAS HOYLE – HIGH STREET SURGREY</w:t>
      </w:r>
    </w:p>
    <w:p w14:paraId="31A0B218" w14:textId="77777777" w:rsidR="00A30701" w:rsidRDefault="00A30701" w:rsidP="00A30701">
      <w:pPr>
        <w:tabs>
          <w:tab w:val="left" w:pos="4678"/>
        </w:tabs>
        <w:ind w:left="2127" w:right="-188" w:hanging="2694"/>
        <w:jc w:val="center"/>
        <w:rPr>
          <w:rFonts w:cs="Arial"/>
          <w:b/>
          <w:szCs w:val="24"/>
        </w:rPr>
      </w:pPr>
      <w:r>
        <w:rPr>
          <w:rFonts w:cs="Arial"/>
          <w:b/>
          <w:szCs w:val="24"/>
        </w:rPr>
        <w:t xml:space="preserve">JULIE GORDON – HIGH STREET SURGERY </w:t>
      </w:r>
    </w:p>
    <w:p w14:paraId="7CDD1BF4" w14:textId="77777777" w:rsidR="00755242" w:rsidRDefault="00755242" w:rsidP="00437892">
      <w:pPr>
        <w:tabs>
          <w:tab w:val="left" w:pos="4678"/>
        </w:tabs>
        <w:ind w:right="-188"/>
        <w:rPr>
          <w:rFonts w:cs="Arial"/>
          <w:b/>
          <w:szCs w:val="24"/>
        </w:rPr>
      </w:pPr>
    </w:p>
    <w:p w14:paraId="49866CA8" w14:textId="77777777" w:rsidR="00831E5F" w:rsidRDefault="00755242" w:rsidP="00CA2121">
      <w:pPr>
        <w:tabs>
          <w:tab w:val="left" w:pos="4678"/>
        </w:tabs>
        <w:ind w:left="2127" w:right="-188" w:hanging="2694"/>
        <w:jc w:val="center"/>
        <w:rPr>
          <w:rFonts w:cs="Arial"/>
          <w:b/>
          <w:szCs w:val="24"/>
        </w:rPr>
      </w:pPr>
      <w:r>
        <w:rPr>
          <w:rFonts w:cs="Arial"/>
          <w:b/>
          <w:szCs w:val="24"/>
        </w:rPr>
        <w:t>APOLOGIES:</w:t>
      </w:r>
    </w:p>
    <w:p w14:paraId="45033D2D" w14:textId="77777777" w:rsidR="00F14125" w:rsidRDefault="00437892" w:rsidP="00F14125">
      <w:pPr>
        <w:tabs>
          <w:tab w:val="left" w:pos="4678"/>
        </w:tabs>
        <w:ind w:left="2127" w:right="-188" w:hanging="2694"/>
        <w:jc w:val="center"/>
        <w:rPr>
          <w:rFonts w:cs="Arial"/>
          <w:b/>
          <w:szCs w:val="24"/>
        </w:rPr>
      </w:pPr>
      <w:r>
        <w:rPr>
          <w:rFonts w:cs="Arial"/>
          <w:b/>
          <w:szCs w:val="24"/>
        </w:rPr>
        <w:t>PAT BOWS – PARKGATE</w:t>
      </w:r>
      <w:r w:rsidR="00B66415">
        <w:rPr>
          <w:rFonts w:cs="Arial"/>
          <w:b/>
          <w:szCs w:val="24"/>
        </w:rPr>
        <w:t xml:space="preserve"> MEDICAL CENTRE</w:t>
      </w:r>
    </w:p>
    <w:p w14:paraId="284EC084" w14:textId="77777777" w:rsidR="00B66415" w:rsidRDefault="00B66415" w:rsidP="00B66415">
      <w:pPr>
        <w:tabs>
          <w:tab w:val="left" w:pos="4678"/>
        </w:tabs>
        <w:ind w:left="2127" w:right="-188" w:hanging="2127"/>
        <w:jc w:val="center"/>
        <w:rPr>
          <w:rFonts w:cs="Arial"/>
          <w:b/>
          <w:szCs w:val="24"/>
        </w:rPr>
      </w:pPr>
      <w:r>
        <w:rPr>
          <w:rFonts w:cs="Arial"/>
          <w:b/>
          <w:szCs w:val="24"/>
        </w:rPr>
        <w:t>MANDY BATES - VARIOUS</w:t>
      </w:r>
    </w:p>
    <w:p w14:paraId="703C4145" w14:textId="77777777" w:rsidR="00B66415" w:rsidRDefault="00B66415" w:rsidP="00B66415">
      <w:pPr>
        <w:tabs>
          <w:tab w:val="left" w:pos="4678"/>
        </w:tabs>
        <w:ind w:left="2127" w:right="-188" w:hanging="2694"/>
        <w:jc w:val="center"/>
        <w:rPr>
          <w:rFonts w:cs="Arial"/>
          <w:b/>
          <w:szCs w:val="24"/>
        </w:rPr>
      </w:pPr>
      <w:r>
        <w:rPr>
          <w:rFonts w:cs="Arial"/>
          <w:b/>
          <w:szCs w:val="24"/>
        </w:rPr>
        <w:t>TRACEY CHESHIRE – MAGNA GROUP PRACTICE</w:t>
      </w:r>
    </w:p>
    <w:p w14:paraId="52A0F28B" w14:textId="77777777" w:rsidR="00A30701" w:rsidRDefault="00A30701" w:rsidP="00A30701">
      <w:pPr>
        <w:tabs>
          <w:tab w:val="left" w:pos="4678"/>
        </w:tabs>
        <w:ind w:left="2127" w:right="-188" w:hanging="2694"/>
        <w:jc w:val="center"/>
        <w:rPr>
          <w:rFonts w:cs="Arial"/>
          <w:b/>
          <w:szCs w:val="24"/>
        </w:rPr>
      </w:pPr>
      <w:r>
        <w:rPr>
          <w:rFonts w:cs="Arial"/>
          <w:b/>
          <w:szCs w:val="24"/>
        </w:rPr>
        <w:t>DANNI GUILLIAM – PARKGATE MEDICAL CENTRE</w:t>
      </w:r>
    </w:p>
    <w:p w14:paraId="0385AFB7" w14:textId="77777777" w:rsidR="00A30701" w:rsidRDefault="00A30701" w:rsidP="00A30701">
      <w:pPr>
        <w:tabs>
          <w:tab w:val="left" w:pos="4678"/>
        </w:tabs>
        <w:ind w:left="2127" w:right="-188" w:hanging="2694"/>
        <w:jc w:val="center"/>
        <w:rPr>
          <w:rFonts w:cs="Arial"/>
          <w:b/>
          <w:szCs w:val="24"/>
        </w:rPr>
      </w:pPr>
      <w:r>
        <w:rPr>
          <w:rFonts w:cs="Arial"/>
          <w:b/>
          <w:szCs w:val="24"/>
        </w:rPr>
        <w:t>CLAIRE DELANEY – PARKGATE MEDICAL CENTRE</w:t>
      </w:r>
    </w:p>
    <w:p w14:paraId="3AB2C491" w14:textId="77777777" w:rsidR="00A30701" w:rsidRDefault="00A30701" w:rsidP="00A30701">
      <w:pPr>
        <w:tabs>
          <w:tab w:val="left" w:pos="4678"/>
        </w:tabs>
        <w:ind w:left="2127" w:right="-188" w:hanging="2694"/>
        <w:jc w:val="center"/>
        <w:rPr>
          <w:rFonts w:cs="Arial"/>
          <w:b/>
          <w:szCs w:val="24"/>
        </w:rPr>
      </w:pPr>
      <w:r>
        <w:rPr>
          <w:rFonts w:cs="Arial"/>
          <w:b/>
          <w:szCs w:val="24"/>
        </w:rPr>
        <w:t>PAIGE ADAMSON – INFORMAL MINUTE TAKER</w:t>
      </w:r>
    </w:p>
    <w:p w14:paraId="772BB448" w14:textId="77777777" w:rsidR="00F14125" w:rsidRDefault="00F14125" w:rsidP="00AE7387">
      <w:pPr>
        <w:tabs>
          <w:tab w:val="left" w:pos="4678"/>
        </w:tabs>
        <w:ind w:right="-188"/>
        <w:rPr>
          <w:rFonts w:cs="Arial"/>
          <w:b/>
          <w:szCs w:val="24"/>
        </w:rPr>
      </w:pPr>
    </w:p>
    <w:p w14:paraId="62B0248B" w14:textId="77777777" w:rsidR="00CA2121" w:rsidRDefault="00CA2121" w:rsidP="00E25E31">
      <w:pPr>
        <w:tabs>
          <w:tab w:val="left" w:pos="4678"/>
        </w:tabs>
        <w:ind w:left="2127" w:right="-188" w:hanging="2694"/>
        <w:rPr>
          <w:rFonts w:cs="Arial"/>
          <w:b/>
          <w:szCs w:val="24"/>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080"/>
        <w:gridCol w:w="992"/>
      </w:tblGrid>
      <w:tr w:rsidR="00C82C94" w:rsidRPr="00306D30" w14:paraId="4A02F678" w14:textId="77777777" w:rsidTr="006062A5">
        <w:trPr>
          <w:trHeight w:val="113"/>
        </w:trPr>
        <w:tc>
          <w:tcPr>
            <w:tcW w:w="992" w:type="dxa"/>
            <w:shd w:val="clear" w:color="auto" w:fill="auto"/>
          </w:tcPr>
          <w:p w14:paraId="1A76C20A" w14:textId="77777777" w:rsidR="00C82C94" w:rsidRPr="00306D30" w:rsidRDefault="000A21F1" w:rsidP="00C82C94">
            <w:pPr>
              <w:rPr>
                <w:rFonts w:cs="Arial"/>
                <w:b/>
                <w:szCs w:val="24"/>
              </w:rPr>
            </w:pPr>
            <w:r w:rsidRPr="00306D30">
              <w:rPr>
                <w:rFonts w:cs="Arial"/>
                <w:szCs w:val="24"/>
              </w:rPr>
              <w:tab/>
              <w:t xml:space="preserve"> </w:t>
            </w:r>
          </w:p>
        </w:tc>
        <w:tc>
          <w:tcPr>
            <w:tcW w:w="8080" w:type="dxa"/>
            <w:shd w:val="clear" w:color="auto" w:fill="auto"/>
          </w:tcPr>
          <w:p w14:paraId="58FEAF6E" w14:textId="77777777" w:rsidR="00C82C94" w:rsidRPr="00306D30" w:rsidRDefault="00C82C94" w:rsidP="00C82C94">
            <w:pPr>
              <w:jc w:val="both"/>
              <w:rPr>
                <w:rFonts w:cs="Arial"/>
                <w:bCs/>
                <w:szCs w:val="24"/>
              </w:rPr>
            </w:pPr>
            <w:r w:rsidRPr="00306D30">
              <w:rPr>
                <w:rFonts w:cs="Arial"/>
                <w:b/>
                <w:szCs w:val="24"/>
              </w:rPr>
              <w:t>Welcome/Apologie</w:t>
            </w:r>
            <w:r w:rsidR="00A417EF" w:rsidRPr="00306D30">
              <w:rPr>
                <w:rFonts w:cs="Arial"/>
                <w:b/>
                <w:szCs w:val="24"/>
              </w:rPr>
              <w:t>s</w:t>
            </w:r>
          </w:p>
        </w:tc>
        <w:tc>
          <w:tcPr>
            <w:tcW w:w="992" w:type="dxa"/>
            <w:shd w:val="clear" w:color="auto" w:fill="auto"/>
          </w:tcPr>
          <w:p w14:paraId="3D9CF8D6" w14:textId="77777777" w:rsidR="00C82C94" w:rsidRPr="00306D30" w:rsidRDefault="006062A5" w:rsidP="00C82C94">
            <w:pPr>
              <w:jc w:val="both"/>
              <w:rPr>
                <w:rFonts w:cs="Arial"/>
                <w:szCs w:val="24"/>
              </w:rPr>
            </w:pPr>
            <w:r>
              <w:rPr>
                <w:rFonts w:cs="Arial"/>
                <w:szCs w:val="24"/>
              </w:rPr>
              <w:t>Action</w:t>
            </w:r>
          </w:p>
        </w:tc>
      </w:tr>
      <w:tr w:rsidR="00A417EF" w:rsidRPr="00306D30" w14:paraId="706DB482" w14:textId="77777777" w:rsidTr="006062A5">
        <w:tc>
          <w:tcPr>
            <w:tcW w:w="992" w:type="dxa"/>
            <w:shd w:val="clear" w:color="auto" w:fill="auto"/>
          </w:tcPr>
          <w:p w14:paraId="6EB6336E" w14:textId="77777777" w:rsidR="00A417EF" w:rsidRPr="00306D30" w:rsidRDefault="00A30701" w:rsidP="00E94865">
            <w:pPr>
              <w:rPr>
                <w:rFonts w:cs="Arial"/>
                <w:bCs/>
                <w:szCs w:val="24"/>
              </w:rPr>
            </w:pPr>
            <w:r>
              <w:rPr>
                <w:rFonts w:cs="Arial"/>
                <w:bCs/>
                <w:szCs w:val="24"/>
              </w:rPr>
              <w:t xml:space="preserve">GL </w:t>
            </w:r>
          </w:p>
        </w:tc>
        <w:tc>
          <w:tcPr>
            <w:tcW w:w="8080" w:type="dxa"/>
            <w:shd w:val="clear" w:color="auto" w:fill="auto"/>
          </w:tcPr>
          <w:p w14:paraId="5EDFFAFF" w14:textId="77777777" w:rsidR="00A417EF" w:rsidRPr="001F22FB" w:rsidRDefault="00A30701" w:rsidP="00A417EF">
            <w:pPr>
              <w:jc w:val="both"/>
              <w:rPr>
                <w:rFonts w:cs="Arial"/>
                <w:bCs/>
                <w:szCs w:val="24"/>
              </w:rPr>
            </w:pPr>
            <w:r>
              <w:rPr>
                <w:rFonts w:cs="Arial"/>
                <w:bCs/>
                <w:szCs w:val="24"/>
              </w:rPr>
              <w:t xml:space="preserve">GL </w:t>
            </w:r>
            <w:r w:rsidR="00A417EF" w:rsidRPr="00306D30">
              <w:rPr>
                <w:rFonts w:cs="Arial"/>
                <w:bCs/>
                <w:szCs w:val="24"/>
              </w:rPr>
              <w:t xml:space="preserve">welcomed attendees to the </w:t>
            </w:r>
            <w:r w:rsidR="00CA2121" w:rsidRPr="00306D30">
              <w:rPr>
                <w:rFonts w:cs="Arial"/>
                <w:bCs/>
                <w:szCs w:val="24"/>
              </w:rPr>
              <w:t>meeting</w:t>
            </w:r>
            <w:r w:rsidR="00CA2121">
              <w:rPr>
                <w:rFonts w:cs="Arial"/>
                <w:bCs/>
                <w:szCs w:val="24"/>
              </w:rPr>
              <w:t xml:space="preserve"> and noted any apologies. </w:t>
            </w:r>
          </w:p>
        </w:tc>
        <w:tc>
          <w:tcPr>
            <w:tcW w:w="992" w:type="dxa"/>
            <w:shd w:val="clear" w:color="auto" w:fill="auto"/>
          </w:tcPr>
          <w:p w14:paraId="51ACE22D" w14:textId="77777777" w:rsidR="00A417EF" w:rsidRPr="00306D30" w:rsidRDefault="00A417EF" w:rsidP="00C82C94">
            <w:pPr>
              <w:jc w:val="both"/>
              <w:rPr>
                <w:rFonts w:cs="Arial"/>
                <w:szCs w:val="24"/>
              </w:rPr>
            </w:pPr>
          </w:p>
        </w:tc>
      </w:tr>
      <w:tr w:rsidR="00184904" w:rsidRPr="00306D30" w14:paraId="26549637" w14:textId="77777777" w:rsidTr="006062A5">
        <w:tc>
          <w:tcPr>
            <w:tcW w:w="992" w:type="dxa"/>
            <w:shd w:val="clear" w:color="auto" w:fill="auto"/>
          </w:tcPr>
          <w:p w14:paraId="3BB2C91A" w14:textId="77777777" w:rsidR="00184904" w:rsidRDefault="00184904" w:rsidP="00E94865">
            <w:pPr>
              <w:rPr>
                <w:rFonts w:cs="Arial"/>
                <w:bCs/>
                <w:szCs w:val="24"/>
              </w:rPr>
            </w:pPr>
          </w:p>
        </w:tc>
        <w:tc>
          <w:tcPr>
            <w:tcW w:w="8080" w:type="dxa"/>
            <w:shd w:val="clear" w:color="auto" w:fill="auto"/>
          </w:tcPr>
          <w:p w14:paraId="54D9B73F" w14:textId="77777777" w:rsidR="00184904" w:rsidRPr="00184904" w:rsidRDefault="00184904" w:rsidP="00A417EF">
            <w:pPr>
              <w:jc w:val="both"/>
              <w:rPr>
                <w:rFonts w:cs="Arial"/>
                <w:b/>
                <w:szCs w:val="24"/>
              </w:rPr>
            </w:pPr>
            <w:r w:rsidRPr="00184904">
              <w:rPr>
                <w:rFonts w:cs="Arial"/>
                <w:b/>
                <w:szCs w:val="24"/>
              </w:rPr>
              <w:t>Previous Minutes/Actions</w:t>
            </w:r>
          </w:p>
        </w:tc>
        <w:tc>
          <w:tcPr>
            <w:tcW w:w="992" w:type="dxa"/>
            <w:shd w:val="clear" w:color="auto" w:fill="auto"/>
          </w:tcPr>
          <w:p w14:paraId="3F57CCB2" w14:textId="77777777" w:rsidR="00184904" w:rsidRPr="00306D30" w:rsidRDefault="00184904" w:rsidP="00C82C94">
            <w:pPr>
              <w:jc w:val="both"/>
              <w:rPr>
                <w:rFonts w:cs="Arial"/>
                <w:szCs w:val="24"/>
              </w:rPr>
            </w:pPr>
          </w:p>
        </w:tc>
      </w:tr>
      <w:tr w:rsidR="00184904" w:rsidRPr="00306D30" w14:paraId="74B798B5" w14:textId="77777777" w:rsidTr="006062A5">
        <w:tc>
          <w:tcPr>
            <w:tcW w:w="992" w:type="dxa"/>
            <w:shd w:val="clear" w:color="auto" w:fill="auto"/>
          </w:tcPr>
          <w:p w14:paraId="161395BF" w14:textId="77777777" w:rsidR="00372E0A" w:rsidRDefault="00372E0A" w:rsidP="00E94865">
            <w:pPr>
              <w:rPr>
                <w:rFonts w:cs="Arial"/>
                <w:bCs/>
                <w:szCs w:val="24"/>
              </w:rPr>
            </w:pPr>
          </w:p>
        </w:tc>
        <w:tc>
          <w:tcPr>
            <w:tcW w:w="8080" w:type="dxa"/>
            <w:shd w:val="clear" w:color="auto" w:fill="auto"/>
          </w:tcPr>
          <w:p w14:paraId="08648B18" w14:textId="77777777" w:rsidR="00CC2A97" w:rsidRDefault="00B322A0" w:rsidP="00A417EF">
            <w:pPr>
              <w:jc w:val="both"/>
              <w:rPr>
                <w:rFonts w:cs="Arial"/>
                <w:bCs/>
                <w:szCs w:val="24"/>
              </w:rPr>
            </w:pPr>
            <w:r>
              <w:rPr>
                <w:rFonts w:cs="Arial"/>
                <w:bCs/>
                <w:szCs w:val="24"/>
              </w:rPr>
              <w:t>The previous minutes were agreed</w:t>
            </w:r>
            <w:r w:rsidR="00437892">
              <w:rPr>
                <w:rFonts w:cs="Arial"/>
                <w:bCs/>
                <w:szCs w:val="24"/>
              </w:rPr>
              <w:t xml:space="preserve">. </w:t>
            </w:r>
            <w:r w:rsidR="00AA45EE">
              <w:rPr>
                <w:rFonts w:cs="Arial"/>
                <w:bCs/>
                <w:szCs w:val="24"/>
              </w:rPr>
              <w:t xml:space="preserve"> </w:t>
            </w:r>
            <w:r w:rsidR="00372E0A">
              <w:rPr>
                <w:rFonts w:cs="Arial"/>
                <w:bCs/>
                <w:szCs w:val="24"/>
              </w:rPr>
              <w:t xml:space="preserve"> </w:t>
            </w:r>
          </w:p>
          <w:p w14:paraId="1438CEDE" w14:textId="77777777" w:rsidR="0056657B" w:rsidRDefault="0056657B" w:rsidP="00A417EF">
            <w:pPr>
              <w:jc w:val="both"/>
              <w:rPr>
                <w:rFonts w:cs="Arial"/>
                <w:bCs/>
                <w:szCs w:val="24"/>
              </w:rPr>
            </w:pPr>
          </w:p>
          <w:p w14:paraId="6264E87F" w14:textId="77777777" w:rsidR="0056657B" w:rsidRPr="002E0BAC" w:rsidRDefault="0056657B" w:rsidP="00A417EF">
            <w:pPr>
              <w:jc w:val="both"/>
              <w:rPr>
                <w:rFonts w:cs="Arial"/>
                <w:b/>
                <w:szCs w:val="24"/>
              </w:rPr>
            </w:pPr>
            <w:r w:rsidRPr="002E0BAC">
              <w:rPr>
                <w:rFonts w:cs="Arial"/>
                <w:b/>
                <w:szCs w:val="24"/>
              </w:rPr>
              <w:t>Actions from previous minutes:</w:t>
            </w:r>
          </w:p>
          <w:p w14:paraId="543845C6" w14:textId="77777777" w:rsidR="00A30701" w:rsidRDefault="00FF497E" w:rsidP="0056657B">
            <w:pPr>
              <w:jc w:val="both"/>
              <w:rPr>
                <w:rFonts w:cs="Arial"/>
                <w:bCs/>
                <w:szCs w:val="24"/>
              </w:rPr>
            </w:pPr>
            <w:r>
              <w:rPr>
                <w:rFonts w:cs="Arial"/>
                <w:bCs/>
                <w:szCs w:val="24"/>
              </w:rPr>
              <w:t xml:space="preserve">There were no actions to be discussed. </w:t>
            </w:r>
          </w:p>
          <w:p w14:paraId="0DD99D84" w14:textId="77777777" w:rsidR="00A626CC" w:rsidRDefault="00A626CC" w:rsidP="0056657B">
            <w:pPr>
              <w:jc w:val="both"/>
              <w:rPr>
                <w:rFonts w:cs="Arial"/>
                <w:bCs/>
                <w:szCs w:val="24"/>
              </w:rPr>
            </w:pPr>
            <w:r>
              <w:rPr>
                <w:rFonts w:cs="Arial"/>
                <w:bCs/>
                <w:szCs w:val="24"/>
              </w:rPr>
              <w:t xml:space="preserve"> </w:t>
            </w:r>
          </w:p>
        </w:tc>
        <w:tc>
          <w:tcPr>
            <w:tcW w:w="992" w:type="dxa"/>
            <w:shd w:val="clear" w:color="auto" w:fill="auto"/>
          </w:tcPr>
          <w:p w14:paraId="707C8999" w14:textId="77777777" w:rsidR="00184904" w:rsidRPr="00306D30" w:rsidRDefault="00184904" w:rsidP="00C82C94">
            <w:pPr>
              <w:jc w:val="both"/>
              <w:rPr>
                <w:rFonts w:cs="Arial"/>
                <w:szCs w:val="24"/>
              </w:rPr>
            </w:pPr>
          </w:p>
        </w:tc>
      </w:tr>
      <w:tr w:rsidR="006F36BA" w:rsidRPr="00306D30" w14:paraId="57CA197B" w14:textId="77777777" w:rsidTr="006062A5">
        <w:tc>
          <w:tcPr>
            <w:tcW w:w="992" w:type="dxa"/>
            <w:shd w:val="clear" w:color="auto" w:fill="auto"/>
          </w:tcPr>
          <w:p w14:paraId="426A47C6" w14:textId="77777777" w:rsidR="006F36BA" w:rsidRPr="00306D30" w:rsidRDefault="00FF497E" w:rsidP="00FF6F85">
            <w:pPr>
              <w:rPr>
                <w:rFonts w:cs="Arial"/>
                <w:bCs/>
                <w:szCs w:val="24"/>
              </w:rPr>
            </w:pPr>
            <w:r>
              <w:rPr>
                <w:rFonts w:cs="Arial"/>
                <w:bCs/>
                <w:szCs w:val="24"/>
              </w:rPr>
              <w:t>GL</w:t>
            </w:r>
          </w:p>
        </w:tc>
        <w:tc>
          <w:tcPr>
            <w:tcW w:w="8080" w:type="dxa"/>
            <w:shd w:val="clear" w:color="auto" w:fill="auto"/>
          </w:tcPr>
          <w:p w14:paraId="02503FB0" w14:textId="77777777" w:rsidR="000A70C9" w:rsidRPr="006F36BA" w:rsidRDefault="003258C0" w:rsidP="00FF6F85">
            <w:pPr>
              <w:tabs>
                <w:tab w:val="left" w:pos="3261"/>
              </w:tabs>
              <w:suppressAutoHyphens/>
              <w:jc w:val="both"/>
              <w:rPr>
                <w:rFonts w:cs="Arial"/>
                <w:b/>
                <w:bCs/>
                <w:szCs w:val="24"/>
              </w:rPr>
            </w:pPr>
            <w:r>
              <w:rPr>
                <w:rFonts w:cs="Arial"/>
                <w:b/>
                <w:bCs/>
                <w:szCs w:val="24"/>
              </w:rPr>
              <w:t>Topics of Discussion</w:t>
            </w:r>
            <w:r w:rsidR="00223906">
              <w:rPr>
                <w:rFonts w:cs="Arial"/>
                <w:b/>
                <w:bCs/>
                <w:szCs w:val="24"/>
              </w:rPr>
              <w:t xml:space="preserve">: </w:t>
            </w:r>
            <w:r w:rsidR="000A70C9">
              <w:rPr>
                <w:rFonts w:cs="Arial"/>
                <w:b/>
                <w:bCs/>
                <w:szCs w:val="24"/>
              </w:rPr>
              <w:t xml:space="preserve"> </w:t>
            </w:r>
          </w:p>
        </w:tc>
        <w:tc>
          <w:tcPr>
            <w:tcW w:w="992" w:type="dxa"/>
            <w:shd w:val="clear" w:color="auto" w:fill="auto"/>
          </w:tcPr>
          <w:p w14:paraId="5BA804B9" w14:textId="77777777" w:rsidR="006F36BA" w:rsidRPr="00306D30" w:rsidRDefault="006F36BA" w:rsidP="00FF6F85">
            <w:pPr>
              <w:jc w:val="both"/>
              <w:rPr>
                <w:rFonts w:cs="Arial"/>
                <w:szCs w:val="24"/>
              </w:rPr>
            </w:pPr>
          </w:p>
        </w:tc>
      </w:tr>
      <w:tr w:rsidR="0056657B" w:rsidRPr="00306D30" w14:paraId="6FB2C641" w14:textId="77777777" w:rsidTr="006062A5">
        <w:tc>
          <w:tcPr>
            <w:tcW w:w="992" w:type="dxa"/>
            <w:shd w:val="clear" w:color="auto" w:fill="auto"/>
          </w:tcPr>
          <w:p w14:paraId="7F406037" w14:textId="77777777" w:rsidR="0056657B" w:rsidRPr="00306D30" w:rsidRDefault="0056657B" w:rsidP="00FF6F85">
            <w:pPr>
              <w:rPr>
                <w:rFonts w:cs="Arial"/>
                <w:bCs/>
                <w:szCs w:val="24"/>
              </w:rPr>
            </w:pPr>
          </w:p>
        </w:tc>
        <w:tc>
          <w:tcPr>
            <w:tcW w:w="8080" w:type="dxa"/>
            <w:shd w:val="clear" w:color="auto" w:fill="auto"/>
          </w:tcPr>
          <w:p w14:paraId="63B82AB2" w14:textId="77777777" w:rsidR="0056657B" w:rsidRDefault="00FF497E" w:rsidP="00FF6F85">
            <w:pPr>
              <w:tabs>
                <w:tab w:val="left" w:pos="3261"/>
              </w:tabs>
              <w:suppressAutoHyphens/>
              <w:jc w:val="both"/>
              <w:rPr>
                <w:rFonts w:cs="Arial"/>
                <w:b/>
                <w:bCs/>
                <w:szCs w:val="24"/>
              </w:rPr>
            </w:pPr>
            <w:r>
              <w:rPr>
                <w:rFonts w:cs="Arial"/>
                <w:b/>
                <w:bCs/>
                <w:szCs w:val="24"/>
              </w:rPr>
              <w:t xml:space="preserve">Admiral Nurse Service Closure </w:t>
            </w:r>
            <w:r w:rsidR="008D63D1">
              <w:rPr>
                <w:rFonts w:cs="Arial"/>
                <w:b/>
                <w:bCs/>
                <w:szCs w:val="24"/>
              </w:rPr>
              <w:t xml:space="preserve"> </w:t>
            </w:r>
          </w:p>
        </w:tc>
        <w:tc>
          <w:tcPr>
            <w:tcW w:w="992" w:type="dxa"/>
            <w:shd w:val="clear" w:color="auto" w:fill="auto"/>
          </w:tcPr>
          <w:p w14:paraId="2B4ACD4D" w14:textId="77777777" w:rsidR="0056657B" w:rsidRPr="00306D30" w:rsidRDefault="0056657B" w:rsidP="00FF6F85">
            <w:pPr>
              <w:jc w:val="both"/>
              <w:rPr>
                <w:rFonts w:cs="Arial"/>
                <w:szCs w:val="24"/>
              </w:rPr>
            </w:pPr>
          </w:p>
        </w:tc>
      </w:tr>
      <w:tr w:rsidR="00FF6F85" w:rsidRPr="00306D30" w14:paraId="17F60D19" w14:textId="77777777" w:rsidTr="006062A5">
        <w:tc>
          <w:tcPr>
            <w:tcW w:w="992" w:type="dxa"/>
            <w:shd w:val="clear" w:color="auto" w:fill="auto"/>
          </w:tcPr>
          <w:p w14:paraId="386CB02A" w14:textId="77777777" w:rsidR="00FF6F85" w:rsidRPr="00CC2A97" w:rsidRDefault="00FF6F85" w:rsidP="00FF6F85">
            <w:pPr>
              <w:rPr>
                <w:rFonts w:cs="Arial"/>
                <w:szCs w:val="24"/>
              </w:rPr>
            </w:pPr>
          </w:p>
        </w:tc>
        <w:tc>
          <w:tcPr>
            <w:tcW w:w="8080" w:type="dxa"/>
            <w:shd w:val="clear" w:color="auto" w:fill="auto"/>
          </w:tcPr>
          <w:p w14:paraId="3CAEFB2C" w14:textId="77777777" w:rsidR="001E08C2" w:rsidRDefault="00FF497E" w:rsidP="00B322A0">
            <w:pPr>
              <w:rPr>
                <w:rFonts w:cs="Arial"/>
                <w:szCs w:val="24"/>
              </w:rPr>
            </w:pPr>
            <w:r>
              <w:rPr>
                <w:rFonts w:cs="Arial"/>
                <w:szCs w:val="24"/>
              </w:rPr>
              <w:t xml:space="preserve">GL advised that the admiral nurse service is due for closure on the </w:t>
            </w:r>
            <w:proofErr w:type="gramStart"/>
            <w:r>
              <w:rPr>
                <w:rFonts w:cs="Arial"/>
                <w:szCs w:val="24"/>
              </w:rPr>
              <w:t>31</w:t>
            </w:r>
            <w:r w:rsidRPr="00FF497E">
              <w:rPr>
                <w:rFonts w:cs="Arial"/>
                <w:szCs w:val="24"/>
                <w:vertAlign w:val="superscript"/>
              </w:rPr>
              <w:t>st</w:t>
            </w:r>
            <w:proofErr w:type="gramEnd"/>
            <w:r>
              <w:rPr>
                <w:rFonts w:cs="Arial"/>
                <w:szCs w:val="24"/>
              </w:rPr>
              <w:t xml:space="preserve"> December due no further funding from Demetia UK. </w:t>
            </w:r>
          </w:p>
          <w:p w14:paraId="1FE69E81" w14:textId="77777777" w:rsidR="00FF497E" w:rsidRDefault="00FF497E" w:rsidP="00B322A0">
            <w:pPr>
              <w:rPr>
                <w:rFonts w:cs="Arial"/>
                <w:szCs w:val="24"/>
              </w:rPr>
            </w:pPr>
          </w:p>
          <w:p w14:paraId="6D5B7455" w14:textId="77777777" w:rsidR="005D587D" w:rsidRPr="005D587D" w:rsidRDefault="00FF497E" w:rsidP="005D587D">
            <w:pPr>
              <w:rPr>
                <w:rFonts w:cs="Arial"/>
                <w:szCs w:val="24"/>
              </w:rPr>
            </w:pPr>
            <w:r>
              <w:rPr>
                <w:rFonts w:cs="Arial"/>
                <w:szCs w:val="24"/>
              </w:rPr>
              <w:t>Wentworth 1 PCN had one admiral nurse who supported across the seven practices. Since the announcement o</w:t>
            </w:r>
            <w:r w:rsidR="005D587D">
              <w:rPr>
                <w:rFonts w:cs="Arial"/>
                <w:szCs w:val="24"/>
              </w:rPr>
              <w:t>f closure of service, t</w:t>
            </w:r>
            <w:r w:rsidR="005D587D" w:rsidRPr="005D587D">
              <w:rPr>
                <w:rFonts w:cs="Arial"/>
                <w:szCs w:val="24"/>
              </w:rPr>
              <w:t xml:space="preserve">he admiral nurse has spoken to every patient and their families to discuss the discharge and signposted them to relevant services.  All patients have also been sent a discharge letter. </w:t>
            </w:r>
          </w:p>
          <w:p w14:paraId="688AC6EE" w14:textId="77777777" w:rsidR="005D587D" w:rsidRPr="005D587D" w:rsidRDefault="005D587D" w:rsidP="005D587D">
            <w:pPr>
              <w:rPr>
                <w:rFonts w:cs="Arial"/>
                <w:szCs w:val="24"/>
              </w:rPr>
            </w:pPr>
          </w:p>
          <w:p w14:paraId="2EFE8196" w14:textId="77777777" w:rsidR="00FF497E" w:rsidRDefault="005D587D" w:rsidP="005D587D">
            <w:pPr>
              <w:rPr>
                <w:rFonts w:cs="Arial"/>
                <w:szCs w:val="24"/>
              </w:rPr>
            </w:pPr>
            <w:r w:rsidRPr="005D587D">
              <w:rPr>
                <w:rFonts w:cs="Arial"/>
                <w:szCs w:val="24"/>
              </w:rPr>
              <w:t xml:space="preserve">Patients and families have been made aware that </w:t>
            </w:r>
            <w:r>
              <w:rPr>
                <w:rFonts w:cs="Arial"/>
                <w:szCs w:val="24"/>
              </w:rPr>
              <w:t>admiral nurse</w:t>
            </w:r>
            <w:r w:rsidRPr="005D587D">
              <w:rPr>
                <w:rFonts w:cs="Arial"/>
                <w:szCs w:val="24"/>
              </w:rPr>
              <w:t xml:space="preserve"> is available until 31</w:t>
            </w:r>
            <w:r w:rsidRPr="005D587D">
              <w:rPr>
                <w:rFonts w:cs="Arial"/>
                <w:szCs w:val="24"/>
                <w:vertAlign w:val="superscript"/>
              </w:rPr>
              <w:t>st</w:t>
            </w:r>
            <w:r w:rsidRPr="005D587D">
              <w:rPr>
                <w:rFonts w:cs="Arial"/>
                <w:szCs w:val="24"/>
              </w:rPr>
              <w:t xml:space="preserve"> of December on reduced hours due to bank holidays and have advised that they can contact her during this period for any outstanding queries or concerns.  </w:t>
            </w:r>
            <w:r>
              <w:rPr>
                <w:rFonts w:cs="Arial"/>
                <w:szCs w:val="24"/>
              </w:rPr>
              <w:t>The Admiral nurse</w:t>
            </w:r>
            <w:r w:rsidRPr="005D587D">
              <w:rPr>
                <w:rFonts w:cs="Arial"/>
                <w:szCs w:val="24"/>
              </w:rPr>
              <w:t xml:space="preserve"> will be continuing to see a few patients for advice and support, and advanced care planning visits, to ensure they have all available information for the future</w:t>
            </w:r>
            <w:r>
              <w:rPr>
                <w:rFonts w:cs="Arial"/>
                <w:szCs w:val="24"/>
              </w:rPr>
              <w:t xml:space="preserve">, the </w:t>
            </w:r>
            <w:r>
              <w:rPr>
                <w:rFonts w:cs="Arial"/>
                <w:szCs w:val="24"/>
              </w:rPr>
              <w:lastRenderedPageBreak/>
              <w:t>admiral nurse</w:t>
            </w:r>
            <w:r w:rsidRPr="005D587D">
              <w:rPr>
                <w:rFonts w:cs="Arial"/>
                <w:szCs w:val="24"/>
              </w:rPr>
              <w:t xml:space="preserve"> will also be monitoring high dependency patients and completing administration tasks to continue closing the service</w:t>
            </w:r>
            <w:r>
              <w:rPr>
                <w:rFonts w:cs="Arial"/>
                <w:szCs w:val="24"/>
              </w:rPr>
              <w:t>.</w:t>
            </w:r>
          </w:p>
          <w:p w14:paraId="74BE2B42" w14:textId="77777777" w:rsidR="005D587D" w:rsidRDefault="005D587D" w:rsidP="005D587D">
            <w:pPr>
              <w:rPr>
                <w:rFonts w:cs="Arial"/>
                <w:szCs w:val="24"/>
              </w:rPr>
            </w:pPr>
          </w:p>
          <w:p w14:paraId="3E8E8607" w14:textId="77777777" w:rsidR="005D587D" w:rsidRDefault="005D587D" w:rsidP="005D587D">
            <w:pPr>
              <w:rPr>
                <w:rFonts w:cs="Arial"/>
                <w:szCs w:val="24"/>
              </w:rPr>
            </w:pPr>
            <w:r>
              <w:rPr>
                <w:rFonts w:cs="Arial"/>
                <w:szCs w:val="24"/>
              </w:rPr>
              <w:t>The PCN have been in ongoing discussion</w:t>
            </w:r>
            <w:r w:rsidR="004C3C14">
              <w:rPr>
                <w:rFonts w:cs="Arial"/>
                <w:szCs w:val="24"/>
              </w:rPr>
              <w:t xml:space="preserve">s around being </w:t>
            </w:r>
            <w:r>
              <w:rPr>
                <w:rFonts w:cs="Arial"/>
                <w:szCs w:val="24"/>
              </w:rPr>
              <w:t>able to fund the pos</w:t>
            </w:r>
            <w:r w:rsidR="004C3C14">
              <w:rPr>
                <w:rFonts w:cs="Arial"/>
                <w:szCs w:val="24"/>
              </w:rPr>
              <w:t>t after the 31</w:t>
            </w:r>
            <w:r w:rsidR="004C3C14" w:rsidRPr="004C3C14">
              <w:rPr>
                <w:rFonts w:cs="Arial"/>
                <w:szCs w:val="24"/>
                <w:vertAlign w:val="superscript"/>
              </w:rPr>
              <w:t>st of</w:t>
            </w:r>
            <w:r w:rsidR="004C3C14">
              <w:rPr>
                <w:rFonts w:cs="Arial"/>
                <w:szCs w:val="24"/>
              </w:rPr>
              <w:t xml:space="preserve"> December, this was agreed by the PCN board however the admiral nurse in post accepted another position elsewhere therefore we were not able to continue with the service. </w:t>
            </w:r>
          </w:p>
          <w:p w14:paraId="7CB8888A" w14:textId="77777777" w:rsidR="005D587D" w:rsidRPr="00CC2A97" w:rsidRDefault="005D587D" w:rsidP="00B322A0">
            <w:pPr>
              <w:rPr>
                <w:rFonts w:cs="Arial"/>
                <w:szCs w:val="24"/>
              </w:rPr>
            </w:pPr>
          </w:p>
        </w:tc>
        <w:tc>
          <w:tcPr>
            <w:tcW w:w="992" w:type="dxa"/>
            <w:shd w:val="clear" w:color="auto" w:fill="auto"/>
          </w:tcPr>
          <w:p w14:paraId="4E5B19B5" w14:textId="77777777" w:rsidR="00FF6F85" w:rsidRPr="00306D30" w:rsidRDefault="00FF6F85" w:rsidP="00FF6F85">
            <w:pPr>
              <w:jc w:val="both"/>
              <w:rPr>
                <w:rFonts w:cs="Arial"/>
                <w:szCs w:val="24"/>
              </w:rPr>
            </w:pPr>
          </w:p>
        </w:tc>
      </w:tr>
      <w:tr w:rsidR="00FF6F85" w:rsidRPr="00306D30" w14:paraId="0A848D6A" w14:textId="77777777" w:rsidTr="006062A5">
        <w:tc>
          <w:tcPr>
            <w:tcW w:w="992" w:type="dxa"/>
            <w:shd w:val="clear" w:color="auto" w:fill="auto"/>
          </w:tcPr>
          <w:p w14:paraId="5561317A" w14:textId="77777777" w:rsidR="00FF6F85" w:rsidRPr="00306D30" w:rsidRDefault="00FF6F85" w:rsidP="00FF6F85">
            <w:pPr>
              <w:rPr>
                <w:rFonts w:cs="Arial"/>
                <w:b/>
                <w:szCs w:val="24"/>
              </w:rPr>
            </w:pPr>
          </w:p>
        </w:tc>
        <w:tc>
          <w:tcPr>
            <w:tcW w:w="8080" w:type="dxa"/>
            <w:shd w:val="clear" w:color="auto" w:fill="auto"/>
          </w:tcPr>
          <w:p w14:paraId="0CB3F468" w14:textId="77777777" w:rsidR="00FF6F85" w:rsidRPr="00306D30" w:rsidRDefault="00FF497E" w:rsidP="00FF6F85">
            <w:pPr>
              <w:jc w:val="both"/>
              <w:rPr>
                <w:rFonts w:cs="Arial"/>
                <w:b/>
                <w:szCs w:val="24"/>
              </w:rPr>
            </w:pPr>
            <w:r>
              <w:rPr>
                <w:rFonts w:cs="Arial"/>
                <w:b/>
                <w:szCs w:val="24"/>
              </w:rPr>
              <w:t xml:space="preserve">Triage Service Feedback </w:t>
            </w:r>
          </w:p>
        </w:tc>
        <w:tc>
          <w:tcPr>
            <w:tcW w:w="992" w:type="dxa"/>
            <w:shd w:val="clear" w:color="auto" w:fill="auto"/>
          </w:tcPr>
          <w:p w14:paraId="6EB40083" w14:textId="77777777" w:rsidR="00FF6F85" w:rsidRPr="00306D30" w:rsidRDefault="00FF6F85" w:rsidP="00FF6F85">
            <w:pPr>
              <w:jc w:val="both"/>
              <w:rPr>
                <w:rFonts w:cs="Arial"/>
                <w:szCs w:val="24"/>
              </w:rPr>
            </w:pPr>
          </w:p>
        </w:tc>
      </w:tr>
      <w:tr w:rsidR="00C15FC9" w:rsidRPr="00306D30" w14:paraId="32FC8E44" w14:textId="77777777" w:rsidTr="006062A5">
        <w:tc>
          <w:tcPr>
            <w:tcW w:w="992" w:type="dxa"/>
            <w:shd w:val="clear" w:color="auto" w:fill="auto"/>
          </w:tcPr>
          <w:p w14:paraId="1A31DDAC" w14:textId="77777777" w:rsidR="00C15FC9" w:rsidRPr="00C15FC9" w:rsidRDefault="00C15FC9" w:rsidP="00FF6F85">
            <w:pPr>
              <w:rPr>
                <w:rFonts w:cs="Arial"/>
                <w:bCs/>
                <w:szCs w:val="24"/>
              </w:rPr>
            </w:pPr>
          </w:p>
        </w:tc>
        <w:tc>
          <w:tcPr>
            <w:tcW w:w="8080" w:type="dxa"/>
            <w:shd w:val="clear" w:color="auto" w:fill="auto"/>
          </w:tcPr>
          <w:p w14:paraId="0611D1E0" w14:textId="77777777" w:rsidR="00A75C19" w:rsidRPr="00C15FC9" w:rsidRDefault="00EF3B78" w:rsidP="00FF6F85">
            <w:pPr>
              <w:jc w:val="both"/>
              <w:rPr>
                <w:rFonts w:cs="Arial"/>
                <w:bCs/>
                <w:szCs w:val="24"/>
              </w:rPr>
            </w:pPr>
            <w:r>
              <w:rPr>
                <w:rFonts w:cs="Arial"/>
                <w:bCs/>
                <w:szCs w:val="24"/>
              </w:rPr>
              <w:t xml:space="preserve">GL asked if meeting members were familiar </w:t>
            </w:r>
            <w:r w:rsidR="00110B97">
              <w:rPr>
                <w:rFonts w:cs="Arial"/>
                <w:bCs/>
                <w:szCs w:val="24"/>
              </w:rPr>
              <w:t xml:space="preserve">with the </w:t>
            </w:r>
            <w:r w:rsidR="00566E3B">
              <w:rPr>
                <w:rFonts w:cs="Arial"/>
                <w:bCs/>
                <w:szCs w:val="24"/>
              </w:rPr>
              <w:t xml:space="preserve">online </w:t>
            </w:r>
            <w:r w:rsidR="00110B97">
              <w:rPr>
                <w:rFonts w:cs="Arial"/>
                <w:bCs/>
                <w:szCs w:val="24"/>
              </w:rPr>
              <w:t xml:space="preserve">triage service and if anyone had used it. It was </w:t>
            </w:r>
            <w:r w:rsidR="00566E3B">
              <w:rPr>
                <w:rFonts w:cs="Arial"/>
                <w:bCs/>
                <w:szCs w:val="24"/>
              </w:rPr>
              <w:t>feedback</w:t>
            </w:r>
            <w:r w:rsidR="00110B97">
              <w:rPr>
                <w:rFonts w:cs="Arial"/>
                <w:bCs/>
                <w:szCs w:val="24"/>
              </w:rPr>
              <w:t xml:space="preserve"> that not many patients are aware of this service. </w:t>
            </w:r>
          </w:p>
        </w:tc>
        <w:tc>
          <w:tcPr>
            <w:tcW w:w="992" w:type="dxa"/>
            <w:shd w:val="clear" w:color="auto" w:fill="auto"/>
          </w:tcPr>
          <w:p w14:paraId="74AD2F4D" w14:textId="77777777" w:rsidR="00C15FC9" w:rsidRPr="00306D30" w:rsidRDefault="00C15FC9" w:rsidP="00FF6F85">
            <w:pPr>
              <w:jc w:val="both"/>
              <w:rPr>
                <w:rFonts w:cs="Arial"/>
                <w:szCs w:val="24"/>
              </w:rPr>
            </w:pPr>
          </w:p>
        </w:tc>
      </w:tr>
      <w:tr w:rsidR="00FF497E" w:rsidRPr="00306D30" w14:paraId="30E65102" w14:textId="77777777" w:rsidTr="006062A5">
        <w:tc>
          <w:tcPr>
            <w:tcW w:w="992" w:type="dxa"/>
            <w:shd w:val="clear" w:color="auto" w:fill="auto"/>
          </w:tcPr>
          <w:p w14:paraId="1DEA92C2" w14:textId="77777777" w:rsidR="00FF497E" w:rsidRPr="00C15FC9" w:rsidRDefault="00FF497E" w:rsidP="00FF6F85">
            <w:pPr>
              <w:rPr>
                <w:rFonts w:cs="Arial"/>
                <w:bCs/>
                <w:szCs w:val="24"/>
              </w:rPr>
            </w:pPr>
          </w:p>
        </w:tc>
        <w:tc>
          <w:tcPr>
            <w:tcW w:w="8080" w:type="dxa"/>
            <w:shd w:val="clear" w:color="auto" w:fill="auto"/>
          </w:tcPr>
          <w:p w14:paraId="4B0CDDF7" w14:textId="77777777" w:rsidR="00FF497E" w:rsidRPr="00FF497E" w:rsidRDefault="00FF497E" w:rsidP="00FF6F85">
            <w:pPr>
              <w:jc w:val="both"/>
              <w:rPr>
                <w:rFonts w:cs="Arial"/>
                <w:b/>
                <w:szCs w:val="24"/>
              </w:rPr>
            </w:pPr>
            <w:r w:rsidRPr="00FF497E">
              <w:rPr>
                <w:rFonts w:cs="Arial"/>
                <w:b/>
                <w:szCs w:val="24"/>
              </w:rPr>
              <w:t xml:space="preserve">Proactive Care </w:t>
            </w:r>
          </w:p>
        </w:tc>
        <w:tc>
          <w:tcPr>
            <w:tcW w:w="992" w:type="dxa"/>
            <w:shd w:val="clear" w:color="auto" w:fill="auto"/>
          </w:tcPr>
          <w:p w14:paraId="47AC1D21" w14:textId="77777777" w:rsidR="00FF497E" w:rsidRPr="00306D30" w:rsidRDefault="00FF497E" w:rsidP="00FF6F85">
            <w:pPr>
              <w:jc w:val="both"/>
              <w:rPr>
                <w:rFonts w:cs="Arial"/>
                <w:szCs w:val="24"/>
              </w:rPr>
            </w:pPr>
          </w:p>
        </w:tc>
      </w:tr>
      <w:tr w:rsidR="00FF497E" w:rsidRPr="00306D30" w14:paraId="37079ED0" w14:textId="77777777" w:rsidTr="006062A5">
        <w:tc>
          <w:tcPr>
            <w:tcW w:w="992" w:type="dxa"/>
            <w:shd w:val="clear" w:color="auto" w:fill="auto"/>
          </w:tcPr>
          <w:p w14:paraId="0EBE8149" w14:textId="77777777" w:rsidR="00FF497E" w:rsidRPr="00C15FC9" w:rsidRDefault="00FF497E" w:rsidP="00FF6F85">
            <w:pPr>
              <w:rPr>
                <w:rFonts w:cs="Arial"/>
                <w:bCs/>
                <w:szCs w:val="24"/>
              </w:rPr>
            </w:pPr>
          </w:p>
        </w:tc>
        <w:tc>
          <w:tcPr>
            <w:tcW w:w="8080" w:type="dxa"/>
            <w:shd w:val="clear" w:color="auto" w:fill="auto"/>
          </w:tcPr>
          <w:p w14:paraId="3D7292E7" w14:textId="77777777" w:rsidR="00FF497E" w:rsidRPr="00110B97" w:rsidRDefault="00110B97" w:rsidP="00FF6F85">
            <w:pPr>
              <w:jc w:val="both"/>
              <w:rPr>
                <w:rFonts w:cs="Arial"/>
                <w:bCs/>
                <w:szCs w:val="24"/>
              </w:rPr>
            </w:pPr>
            <w:r w:rsidRPr="00110B97">
              <w:rPr>
                <w:rFonts w:cs="Arial"/>
                <w:bCs/>
                <w:szCs w:val="24"/>
              </w:rPr>
              <w:t xml:space="preserve">GL updated that Proactive Care work will be begin next month. </w:t>
            </w:r>
          </w:p>
          <w:p w14:paraId="6F7A8966" w14:textId="77777777" w:rsidR="00110B97" w:rsidRPr="00110B97" w:rsidRDefault="00110B97" w:rsidP="00FF6F85">
            <w:pPr>
              <w:jc w:val="both"/>
              <w:rPr>
                <w:rFonts w:cs="Arial"/>
                <w:bCs/>
                <w:szCs w:val="24"/>
              </w:rPr>
            </w:pPr>
          </w:p>
          <w:p w14:paraId="4AF5F3F5" w14:textId="77777777" w:rsidR="00110B97" w:rsidRDefault="00110B97" w:rsidP="00FF6F85">
            <w:pPr>
              <w:jc w:val="both"/>
              <w:rPr>
                <w:rFonts w:cs="Arial"/>
                <w:bCs/>
                <w:szCs w:val="24"/>
              </w:rPr>
            </w:pPr>
            <w:r w:rsidRPr="00110B97">
              <w:rPr>
                <w:rFonts w:cs="Arial"/>
                <w:bCs/>
                <w:szCs w:val="24"/>
              </w:rPr>
              <w:t>Previously GP practices undertook ‘Case Management’ work which looked at targeted, community-based and pro-active approach that identifies individuals at high risk of hospital admission, assesses their needs, produces a personal care plan, and ensures co-ordination of that plan</w:t>
            </w:r>
            <w:r>
              <w:rPr>
                <w:rFonts w:cs="Arial"/>
                <w:bCs/>
                <w:szCs w:val="24"/>
              </w:rPr>
              <w:t xml:space="preserve">. Due to GP contract changes ‘Case Management’ ended on the </w:t>
            </w:r>
            <w:proofErr w:type="gramStart"/>
            <w:r>
              <w:rPr>
                <w:rFonts w:cs="Arial"/>
                <w:bCs/>
                <w:szCs w:val="24"/>
              </w:rPr>
              <w:t>31</w:t>
            </w:r>
            <w:r w:rsidRPr="00110B97">
              <w:rPr>
                <w:rFonts w:cs="Arial"/>
                <w:bCs/>
                <w:szCs w:val="24"/>
                <w:vertAlign w:val="superscript"/>
              </w:rPr>
              <w:t>st</w:t>
            </w:r>
            <w:proofErr w:type="gramEnd"/>
            <w:r>
              <w:rPr>
                <w:rFonts w:cs="Arial"/>
                <w:bCs/>
                <w:szCs w:val="24"/>
              </w:rPr>
              <w:t xml:space="preserve"> October with the vision for a new model ‘Proactive Care’ to commence from December 2024.</w:t>
            </w:r>
          </w:p>
          <w:p w14:paraId="589CD90A" w14:textId="77777777" w:rsidR="00110B97" w:rsidRDefault="00110B97" w:rsidP="00FF6F85">
            <w:pPr>
              <w:jc w:val="both"/>
              <w:rPr>
                <w:rFonts w:cs="Arial"/>
                <w:bCs/>
                <w:szCs w:val="24"/>
              </w:rPr>
            </w:pPr>
          </w:p>
          <w:p w14:paraId="143F4913" w14:textId="77777777" w:rsidR="00110B97" w:rsidRDefault="00110B97" w:rsidP="00110B97">
            <w:pPr>
              <w:jc w:val="both"/>
              <w:rPr>
                <w:rFonts w:cs="Arial"/>
                <w:bCs/>
                <w:szCs w:val="24"/>
              </w:rPr>
            </w:pPr>
            <w:r w:rsidRPr="00110B97">
              <w:rPr>
                <w:rFonts w:cs="Arial"/>
                <w:bCs/>
                <w:szCs w:val="24"/>
              </w:rPr>
              <w:t xml:space="preserve">The aim of Proactive Care is to help people with long term conditions to live well and independently by supporting them to manage their health and care proactively. The Proactive Care </w:t>
            </w:r>
            <w:r>
              <w:rPr>
                <w:rFonts w:cs="Arial"/>
                <w:bCs/>
                <w:szCs w:val="24"/>
              </w:rPr>
              <w:t>m</w:t>
            </w:r>
            <w:r w:rsidRPr="00110B97">
              <w:rPr>
                <w:rFonts w:cs="Arial"/>
                <w:bCs/>
                <w:szCs w:val="24"/>
              </w:rPr>
              <w:t>odel is part of the NHS Long Term Plan, and asks Primary Care, Social Services and Volunteer Organisations and community teams to work together to support</w:t>
            </w:r>
            <w:r>
              <w:rPr>
                <w:rFonts w:cs="Arial"/>
                <w:bCs/>
                <w:szCs w:val="24"/>
              </w:rPr>
              <w:t>.</w:t>
            </w:r>
          </w:p>
          <w:p w14:paraId="5AE31BB8" w14:textId="77777777" w:rsidR="00110B97" w:rsidRDefault="00110B97" w:rsidP="00110B97">
            <w:pPr>
              <w:jc w:val="both"/>
              <w:rPr>
                <w:rFonts w:cs="Arial"/>
                <w:bCs/>
                <w:szCs w:val="24"/>
              </w:rPr>
            </w:pPr>
          </w:p>
          <w:p w14:paraId="55AB3610" w14:textId="77777777" w:rsidR="000B3BA1" w:rsidRPr="00110B97" w:rsidRDefault="000B3BA1" w:rsidP="00110B97">
            <w:pPr>
              <w:jc w:val="both"/>
              <w:rPr>
                <w:rFonts w:cs="Arial"/>
                <w:bCs/>
                <w:szCs w:val="24"/>
              </w:rPr>
            </w:pPr>
            <w:r>
              <w:rPr>
                <w:rFonts w:cs="Arial"/>
                <w:bCs/>
                <w:szCs w:val="24"/>
              </w:rPr>
              <w:t xml:space="preserve">From December 2024 monthly MDT meetings will take place with external services such as Rotherham Council Social Workers, Yorkshire Ambulance Service, Dementia UK, Voluntary action Rotherham alongside GP’s and Care Coordiantors to discuss 12 patients per month in a 4-hour meeting. The PCN will be responsible for organising and chairing the MDT. As a result of this patients will receive the input from the services they require alongside a detailed advanced care plan. </w:t>
            </w:r>
          </w:p>
          <w:p w14:paraId="2445E3F3" w14:textId="77777777" w:rsidR="00110B97" w:rsidRPr="00FF497E" w:rsidRDefault="00110B97" w:rsidP="00FF6F85">
            <w:pPr>
              <w:jc w:val="both"/>
              <w:rPr>
                <w:rFonts w:cs="Arial"/>
                <w:b/>
                <w:szCs w:val="24"/>
              </w:rPr>
            </w:pPr>
          </w:p>
        </w:tc>
        <w:tc>
          <w:tcPr>
            <w:tcW w:w="992" w:type="dxa"/>
            <w:shd w:val="clear" w:color="auto" w:fill="auto"/>
          </w:tcPr>
          <w:p w14:paraId="2846967A" w14:textId="77777777" w:rsidR="00FF497E" w:rsidRPr="00306D30" w:rsidRDefault="00FF497E" w:rsidP="00FF6F85">
            <w:pPr>
              <w:jc w:val="both"/>
              <w:rPr>
                <w:rFonts w:cs="Arial"/>
                <w:szCs w:val="24"/>
              </w:rPr>
            </w:pPr>
          </w:p>
        </w:tc>
      </w:tr>
      <w:tr w:rsidR="00C15FC9" w:rsidRPr="00306D30" w14:paraId="194F6A88" w14:textId="77777777" w:rsidTr="006062A5">
        <w:trPr>
          <w:trHeight w:val="287"/>
        </w:trPr>
        <w:tc>
          <w:tcPr>
            <w:tcW w:w="992" w:type="dxa"/>
            <w:shd w:val="clear" w:color="auto" w:fill="auto"/>
          </w:tcPr>
          <w:p w14:paraId="3A6458E5" w14:textId="77777777" w:rsidR="00C15FC9" w:rsidRPr="00C94F27" w:rsidRDefault="00C15FC9" w:rsidP="00C15FC9">
            <w:pPr>
              <w:rPr>
                <w:rFonts w:cs="Arial"/>
                <w:bCs/>
                <w:szCs w:val="24"/>
              </w:rPr>
            </w:pPr>
          </w:p>
        </w:tc>
        <w:tc>
          <w:tcPr>
            <w:tcW w:w="8080" w:type="dxa"/>
            <w:tcBorders>
              <w:bottom w:val="single" w:sz="4" w:space="0" w:color="auto"/>
            </w:tcBorders>
            <w:shd w:val="clear" w:color="auto" w:fill="auto"/>
          </w:tcPr>
          <w:p w14:paraId="36B32009" w14:textId="77777777" w:rsidR="00C15FC9" w:rsidRPr="00306D30" w:rsidRDefault="00370615" w:rsidP="00C15FC9">
            <w:pPr>
              <w:jc w:val="both"/>
              <w:rPr>
                <w:rFonts w:cs="Arial"/>
                <w:b/>
                <w:szCs w:val="24"/>
              </w:rPr>
            </w:pPr>
            <w:r>
              <w:rPr>
                <w:rFonts w:cs="Arial"/>
                <w:b/>
                <w:szCs w:val="24"/>
              </w:rPr>
              <w:t>Any Other Business</w:t>
            </w:r>
          </w:p>
        </w:tc>
        <w:tc>
          <w:tcPr>
            <w:tcW w:w="992" w:type="dxa"/>
            <w:tcBorders>
              <w:bottom w:val="single" w:sz="4" w:space="0" w:color="auto"/>
            </w:tcBorders>
            <w:shd w:val="clear" w:color="auto" w:fill="auto"/>
          </w:tcPr>
          <w:p w14:paraId="10E0C0C1" w14:textId="77777777" w:rsidR="00C15FC9" w:rsidRPr="00306D30" w:rsidRDefault="00C15FC9" w:rsidP="00C15FC9">
            <w:pPr>
              <w:jc w:val="both"/>
              <w:rPr>
                <w:rFonts w:cs="Arial"/>
                <w:szCs w:val="24"/>
              </w:rPr>
            </w:pPr>
          </w:p>
        </w:tc>
      </w:tr>
      <w:tr w:rsidR="00C15FC9" w:rsidRPr="00306D30" w14:paraId="30043FE1" w14:textId="77777777" w:rsidTr="00EF3B78">
        <w:trPr>
          <w:trHeight w:val="1725"/>
        </w:trPr>
        <w:tc>
          <w:tcPr>
            <w:tcW w:w="992" w:type="dxa"/>
            <w:shd w:val="clear" w:color="auto" w:fill="auto"/>
          </w:tcPr>
          <w:p w14:paraId="16B6A2A6" w14:textId="77777777" w:rsidR="00C15FC9" w:rsidRPr="00306D30" w:rsidRDefault="00C15FC9" w:rsidP="00C15FC9">
            <w:pPr>
              <w:rPr>
                <w:rFonts w:cs="Arial"/>
                <w:b/>
                <w:szCs w:val="24"/>
              </w:rPr>
            </w:pPr>
          </w:p>
        </w:tc>
        <w:tc>
          <w:tcPr>
            <w:tcW w:w="8080" w:type="dxa"/>
            <w:shd w:val="clear" w:color="auto" w:fill="auto"/>
          </w:tcPr>
          <w:p w14:paraId="778A7977" w14:textId="77777777" w:rsidR="00FF497E" w:rsidRDefault="00FF497E" w:rsidP="00C15FC9">
            <w:pPr>
              <w:autoSpaceDN w:val="0"/>
              <w:rPr>
                <w:rFonts w:cs="Arial"/>
                <w:b/>
                <w:szCs w:val="24"/>
              </w:rPr>
            </w:pPr>
            <w:r>
              <w:rPr>
                <w:rFonts w:cs="Arial"/>
                <w:b/>
                <w:szCs w:val="24"/>
              </w:rPr>
              <w:t xml:space="preserve">2025 PPG Meetings </w:t>
            </w:r>
          </w:p>
          <w:p w14:paraId="1662CF28" w14:textId="77777777" w:rsidR="008D63D1" w:rsidRPr="00FF497E" w:rsidRDefault="00FF497E" w:rsidP="00C15FC9">
            <w:pPr>
              <w:autoSpaceDN w:val="0"/>
              <w:rPr>
                <w:rFonts w:cs="Arial"/>
                <w:bCs/>
                <w:szCs w:val="24"/>
              </w:rPr>
            </w:pPr>
            <w:r w:rsidRPr="00FF497E">
              <w:rPr>
                <w:rFonts w:cs="Arial"/>
                <w:bCs/>
                <w:szCs w:val="24"/>
              </w:rPr>
              <w:t xml:space="preserve">GL asked meeting members if the last Thursday of the month at the same time was suitable again for 2025 meetings. This was agreed but discussed that the venue would remain the same for each meeting and held at Valley Health Centre. </w:t>
            </w:r>
          </w:p>
        </w:tc>
        <w:tc>
          <w:tcPr>
            <w:tcW w:w="992" w:type="dxa"/>
            <w:shd w:val="clear" w:color="auto" w:fill="auto"/>
          </w:tcPr>
          <w:p w14:paraId="67B1EDFF" w14:textId="77777777" w:rsidR="000D0F3C" w:rsidRPr="00306D30" w:rsidRDefault="000D0F3C" w:rsidP="00C15FC9">
            <w:pPr>
              <w:jc w:val="both"/>
              <w:rPr>
                <w:rFonts w:cs="Arial"/>
                <w:szCs w:val="24"/>
              </w:rPr>
            </w:pPr>
          </w:p>
        </w:tc>
      </w:tr>
      <w:tr w:rsidR="00C15FC9" w:rsidRPr="00306D30" w14:paraId="1A85CCA2" w14:textId="77777777" w:rsidTr="008D63D1">
        <w:trPr>
          <w:trHeight w:val="70"/>
        </w:trPr>
        <w:tc>
          <w:tcPr>
            <w:tcW w:w="992" w:type="dxa"/>
            <w:shd w:val="clear" w:color="auto" w:fill="auto"/>
          </w:tcPr>
          <w:p w14:paraId="2E137853" w14:textId="77777777" w:rsidR="00C15FC9" w:rsidRPr="00306D30" w:rsidRDefault="00C15FC9" w:rsidP="00C15FC9">
            <w:pPr>
              <w:rPr>
                <w:rFonts w:cs="Arial"/>
                <w:b/>
                <w:szCs w:val="24"/>
              </w:rPr>
            </w:pPr>
          </w:p>
        </w:tc>
        <w:tc>
          <w:tcPr>
            <w:tcW w:w="8080" w:type="dxa"/>
            <w:tcBorders>
              <w:bottom w:val="single" w:sz="4" w:space="0" w:color="auto"/>
            </w:tcBorders>
            <w:shd w:val="clear" w:color="auto" w:fill="auto"/>
          </w:tcPr>
          <w:p w14:paraId="3BFBDCF9" w14:textId="77777777" w:rsidR="000D0F3C" w:rsidRPr="008D63D1" w:rsidRDefault="00FF497E" w:rsidP="008D63D1">
            <w:pPr>
              <w:jc w:val="both"/>
              <w:rPr>
                <w:rFonts w:cs="Arial"/>
                <w:bCs/>
                <w:szCs w:val="24"/>
              </w:rPr>
            </w:pPr>
            <w:r>
              <w:rPr>
                <w:rFonts w:cs="Arial"/>
                <w:bCs/>
                <w:szCs w:val="24"/>
              </w:rPr>
              <w:t xml:space="preserve">There is no PPG meeting in December due to festive period. 2025 </w:t>
            </w:r>
            <w:r w:rsidR="00EF3B78">
              <w:rPr>
                <w:rFonts w:cs="Arial"/>
                <w:bCs/>
                <w:szCs w:val="24"/>
              </w:rPr>
              <w:t xml:space="preserve">meeting </w:t>
            </w:r>
            <w:r>
              <w:rPr>
                <w:rFonts w:cs="Arial"/>
                <w:bCs/>
                <w:szCs w:val="24"/>
              </w:rPr>
              <w:t xml:space="preserve">dates will be circulated in January. </w:t>
            </w:r>
            <w:r w:rsidR="008D63D1" w:rsidRPr="008D63D1">
              <w:rPr>
                <w:rFonts w:cs="Arial"/>
                <w:bCs/>
                <w:szCs w:val="24"/>
              </w:rPr>
              <w:t xml:space="preserve"> </w:t>
            </w:r>
          </w:p>
        </w:tc>
        <w:tc>
          <w:tcPr>
            <w:tcW w:w="992" w:type="dxa"/>
            <w:tcBorders>
              <w:bottom w:val="single" w:sz="4" w:space="0" w:color="auto"/>
            </w:tcBorders>
            <w:shd w:val="clear" w:color="auto" w:fill="auto"/>
          </w:tcPr>
          <w:p w14:paraId="4859079C" w14:textId="77777777" w:rsidR="00C15FC9" w:rsidRDefault="00C15FC9" w:rsidP="00C15FC9">
            <w:pPr>
              <w:jc w:val="both"/>
              <w:rPr>
                <w:rFonts w:cs="Arial"/>
                <w:szCs w:val="24"/>
              </w:rPr>
            </w:pPr>
          </w:p>
        </w:tc>
      </w:tr>
    </w:tbl>
    <w:p w14:paraId="1A0817FA" w14:textId="77777777" w:rsidR="00617BF4" w:rsidRPr="00DE1CA4" w:rsidRDefault="00617BF4" w:rsidP="00EF5F6A"/>
    <w:sectPr w:rsidR="00617BF4" w:rsidRPr="00DE1CA4" w:rsidSect="0076319B">
      <w:footerReference w:type="default" r:id="rId9"/>
      <w:footerReference w:type="first" r:id="rId10"/>
      <w:type w:val="continuous"/>
      <w:pgSz w:w="11906" w:h="16838" w:code="9"/>
      <w:pgMar w:top="720" w:right="726" w:bottom="726" w:left="720" w:header="144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6CA9C" w14:textId="77777777" w:rsidR="00CA3A2D" w:rsidRDefault="00CA3A2D">
      <w:r>
        <w:separator/>
      </w:r>
    </w:p>
  </w:endnote>
  <w:endnote w:type="continuationSeparator" w:id="0">
    <w:p w14:paraId="2ED2AE27" w14:textId="77777777" w:rsidR="00CA3A2D" w:rsidRDefault="00CA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8678" w14:textId="77777777" w:rsidR="00C82C94" w:rsidRPr="003C0003" w:rsidRDefault="00C82C94">
    <w:pPr>
      <w:pStyle w:val="Footer"/>
      <w:tabs>
        <w:tab w:val="clear" w:pos="8306"/>
        <w:tab w:val="right" w:pos="8910"/>
      </w:tabs>
      <w:rPr>
        <w:rFonts w:cs="Arial"/>
        <w:sz w:val="16"/>
        <w:szCs w:val="16"/>
      </w:rPr>
    </w:pPr>
    <w:r w:rsidRPr="003C0003">
      <w:rPr>
        <w:rStyle w:val="PageNumbe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A15A" w14:textId="309B9452" w:rsidR="00C82C94" w:rsidRPr="00C41A4D" w:rsidRDefault="008377FD">
    <w:pPr>
      <w:pStyle w:val="Footer"/>
      <w:rPr>
        <w:rFonts w:ascii="Garamond" w:hAnsi="Garamond"/>
        <w:sz w:val="16"/>
        <w:szCs w:val="16"/>
      </w:rPr>
    </w:pPr>
    <w:r>
      <w:rPr>
        <w:noProof/>
      </w:rPr>
      <mc:AlternateContent>
        <mc:Choice Requires="wps">
          <w:drawing>
            <wp:anchor distT="4294967294" distB="4294967294" distL="114300" distR="114300" simplePos="0" relativeHeight="251657728" behindDoc="0" locked="0" layoutInCell="0" allowOverlap="1" wp14:anchorId="26874EA4" wp14:editId="1E5BEF2D">
              <wp:simplePos x="0" y="0"/>
              <wp:positionH relativeFrom="column">
                <wp:posOffset>0</wp:posOffset>
              </wp:positionH>
              <wp:positionV relativeFrom="paragraph">
                <wp:posOffset>48259</wp:posOffset>
              </wp:positionV>
              <wp:extent cx="5760720" cy="0"/>
              <wp:effectExtent l="0" t="0" r="0" b="0"/>
              <wp:wrapNone/>
              <wp:docPr id="1" name="Line 2" descr="Table of comment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1D483A" id="Line 2" o:spid="_x0000_s1026" alt="Table of comments"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8pt" to="45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" o:allowincell="f">
              <o:lock v:ext="edit" shapetype="f"/>
            </v:line>
          </w:pict>
        </mc:Fallback>
      </mc:AlternateContent>
    </w:r>
  </w:p>
  <w:p w14:paraId="1A78E2D3" w14:textId="77777777" w:rsidR="00C82C94" w:rsidRPr="003C0003" w:rsidRDefault="00C82C94">
    <w:pPr>
      <w:pStyle w:val="Footer"/>
      <w:tabs>
        <w:tab w:val="clear" w:pos="8306"/>
        <w:tab w:val="right" w:pos="8910"/>
      </w:tabs>
      <w:rPr>
        <w:rFonts w:cs="Arial"/>
        <w:sz w:val="16"/>
      </w:rPr>
    </w:pPr>
    <w:r w:rsidRPr="003C0003">
      <w:rPr>
        <w:rStyle w:val="PageNumber"/>
        <w:rFonts w:cs="Arial"/>
        <w:sz w:val="16"/>
        <w:szCs w:val="16"/>
      </w:rPr>
      <w:t xml:space="preserve">Page </w:t>
    </w:r>
    <w:r w:rsidRPr="003C0003">
      <w:rPr>
        <w:rStyle w:val="PageNumber"/>
        <w:rFonts w:cs="Arial"/>
        <w:sz w:val="16"/>
        <w:szCs w:val="16"/>
      </w:rPr>
      <w:fldChar w:fldCharType="begin"/>
    </w:r>
    <w:r w:rsidRPr="003C0003">
      <w:rPr>
        <w:rStyle w:val="PageNumber"/>
        <w:rFonts w:cs="Arial"/>
        <w:sz w:val="16"/>
        <w:szCs w:val="16"/>
      </w:rPr>
      <w:instrText xml:space="preserve"> PAGE </w:instrText>
    </w:r>
    <w:r w:rsidRPr="003C0003">
      <w:rPr>
        <w:rStyle w:val="PageNumber"/>
        <w:rFonts w:cs="Arial"/>
        <w:sz w:val="16"/>
        <w:szCs w:val="16"/>
      </w:rPr>
      <w:fldChar w:fldCharType="separate"/>
    </w:r>
    <w:r>
      <w:rPr>
        <w:rStyle w:val="PageNumber"/>
        <w:rFonts w:cs="Arial"/>
        <w:noProof/>
        <w:sz w:val="16"/>
        <w:szCs w:val="16"/>
      </w:rPr>
      <w:t>1</w:t>
    </w:r>
    <w:r w:rsidRPr="003C0003">
      <w:rPr>
        <w:rStyle w:val="PageNumber"/>
        <w:rFonts w:cs="Arial"/>
        <w:sz w:val="16"/>
        <w:szCs w:val="16"/>
      </w:rPr>
      <w:fldChar w:fldCharType="end"/>
    </w:r>
    <w:r w:rsidRPr="003C0003">
      <w:rPr>
        <w:rStyle w:val="PageNumber"/>
        <w:rFonts w:cs="Arial"/>
        <w:sz w:val="16"/>
        <w:szCs w:val="16"/>
      </w:rPr>
      <w:t xml:space="preserve"> of </w:t>
    </w:r>
    <w:r w:rsidRPr="003C0003">
      <w:rPr>
        <w:rStyle w:val="PageNumber"/>
        <w:rFonts w:cs="Arial"/>
        <w:sz w:val="16"/>
        <w:szCs w:val="16"/>
      </w:rPr>
      <w:fldChar w:fldCharType="begin"/>
    </w:r>
    <w:r w:rsidRPr="003C0003">
      <w:rPr>
        <w:rStyle w:val="PageNumber"/>
        <w:rFonts w:cs="Arial"/>
        <w:sz w:val="16"/>
        <w:szCs w:val="16"/>
      </w:rPr>
      <w:instrText xml:space="preserve"> NUMPAGES </w:instrText>
    </w:r>
    <w:r w:rsidRPr="003C0003">
      <w:rPr>
        <w:rStyle w:val="PageNumber"/>
        <w:rFonts w:cs="Arial"/>
        <w:sz w:val="16"/>
        <w:szCs w:val="16"/>
      </w:rPr>
      <w:fldChar w:fldCharType="separate"/>
    </w:r>
    <w:r>
      <w:rPr>
        <w:rStyle w:val="PageNumber"/>
        <w:rFonts w:cs="Arial"/>
        <w:noProof/>
        <w:sz w:val="16"/>
        <w:szCs w:val="16"/>
      </w:rPr>
      <w:t>4</w:t>
    </w:r>
    <w:r w:rsidRPr="003C0003">
      <w:rPr>
        <w:rStyle w:val="PageNumber"/>
        <w:rFonts w:cs="Arial"/>
        <w:sz w:val="16"/>
        <w:szCs w:val="16"/>
      </w:rPr>
      <w:fldChar w:fldCharType="end"/>
    </w:r>
    <w:r w:rsidRPr="003C0003">
      <w:rPr>
        <w:rFonts w:cs="Arial"/>
        <w:sz w:val="16"/>
        <w:szCs w:val="16"/>
      </w:rPr>
      <w:tab/>
    </w:r>
    <w:r w:rsidRPr="003C0003">
      <w:rPr>
        <w:rStyle w:val="PageNumber"/>
        <w:rFonts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22FB4" w14:textId="77777777" w:rsidR="00CA3A2D" w:rsidRDefault="00CA3A2D">
      <w:r>
        <w:separator/>
      </w:r>
    </w:p>
  </w:footnote>
  <w:footnote w:type="continuationSeparator" w:id="0">
    <w:p w14:paraId="212010B7" w14:textId="77777777" w:rsidR="00CA3A2D" w:rsidRDefault="00CA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39BA"/>
    <w:multiLevelType w:val="hybridMultilevel"/>
    <w:tmpl w:val="AA0AAAEC"/>
    <w:lvl w:ilvl="0" w:tplc="D4F6669E">
      <w:start w:val="1"/>
      <w:numFmt w:val="bullet"/>
      <w:lvlText w:val="•"/>
      <w:lvlJc w:val="left"/>
      <w:pPr>
        <w:tabs>
          <w:tab w:val="num" w:pos="720"/>
        </w:tabs>
        <w:ind w:left="720" w:hanging="360"/>
      </w:pPr>
      <w:rPr>
        <w:rFonts w:ascii="Arial" w:hAnsi="Arial" w:hint="default"/>
      </w:rPr>
    </w:lvl>
    <w:lvl w:ilvl="1" w:tplc="42F04B86" w:tentative="1">
      <w:start w:val="1"/>
      <w:numFmt w:val="bullet"/>
      <w:lvlText w:val="•"/>
      <w:lvlJc w:val="left"/>
      <w:pPr>
        <w:tabs>
          <w:tab w:val="num" w:pos="1440"/>
        </w:tabs>
        <w:ind w:left="1440" w:hanging="360"/>
      </w:pPr>
      <w:rPr>
        <w:rFonts w:ascii="Arial" w:hAnsi="Arial" w:hint="default"/>
      </w:rPr>
    </w:lvl>
    <w:lvl w:ilvl="2" w:tplc="A8461C3C" w:tentative="1">
      <w:start w:val="1"/>
      <w:numFmt w:val="bullet"/>
      <w:lvlText w:val="•"/>
      <w:lvlJc w:val="left"/>
      <w:pPr>
        <w:tabs>
          <w:tab w:val="num" w:pos="2160"/>
        </w:tabs>
        <w:ind w:left="2160" w:hanging="360"/>
      </w:pPr>
      <w:rPr>
        <w:rFonts w:ascii="Arial" w:hAnsi="Arial" w:hint="default"/>
      </w:rPr>
    </w:lvl>
    <w:lvl w:ilvl="3" w:tplc="ACD264E0" w:tentative="1">
      <w:start w:val="1"/>
      <w:numFmt w:val="bullet"/>
      <w:lvlText w:val="•"/>
      <w:lvlJc w:val="left"/>
      <w:pPr>
        <w:tabs>
          <w:tab w:val="num" w:pos="2880"/>
        </w:tabs>
        <w:ind w:left="2880" w:hanging="360"/>
      </w:pPr>
      <w:rPr>
        <w:rFonts w:ascii="Arial" w:hAnsi="Arial" w:hint="default"/>
      </w:rPr>
    </w:lvl>
    <w:lvl w:ilvl="4" w:tplc="69E62308" w:tentative="1">
      <w:start w:val="1"/>
      <w:numFmt w:val="bullet"/>
      <w:lvlText w:val="•"/>
      <w:lvlJc w:val="left"/>
      <w:pPr>
        <w:tabs>
          <w:tab w:val="num" w:pos="3600"/>
        </w:tabs>
        <w:ind w:left="3600" w:hanging="360"/>
      </w:pPr>
      <w:rPr>
        <w:rFonts w:ascii="Arial" w:hAnsi="Arial" w:hint="default"/>
      </w:rPr>
    </w:lvl>
    <w:lvl w:ilvl="5" w:tplc="6430F814" w:tentative="1">
      <w:start w:val="1"/>
      <w:numFmt w:val="bullet"/>
      <w:lvlText w:val="•"/>
      <w:lvlJc w:val="left"/>
      <w:pPr>
        <w:tabs>
          <w:tab w:val="num" w:pos="4320"/>
        </w:tabs>
        <w:ind w:left="4320" w:hanging="360"/>
      </w:pPr>
      <w:rPr>
        <w:rFonts w:ascii="Arial" w:hAnsi="Arial" w:hint="default"/>
      </w:rPr>
    </w:lvl>
    <w:lvl w:ilvl="6" w:tplc="DC6CAA18" w:tentative="1">
      <w:start w:val="1"/>
      <w:numFmt w:val="bullet"/>
      <w:lvlText w:val="•"/>
      <w:lvlJc w:val="left"/>
      <w:pPr>
        <w:tabs>
          <w:tab w:val="num" w:pos="5040"/>
        </w:tabs>
        <w:ind w:left="5040" w:hanging="360"/>
      </w:pPr>
      <w:rPr>
        <w:rFonts w:ascii="Arial" w:hAnsi="Arial" w:hint="default"/>
      </w:rPr>
    </w:lvl>
    <w:lvl w:ilvl="7" w:tplc="E0B66502" w:tentative="1">
      <w:start w:val="1"/>
      <w:numFmt w:val="bullet"/>
      <w:lvlText w:val="•"/>
      <w:lvlJc w:val="left"/>
      <w:pPr>
        <w:tabs>
          <w:tab w:val="num" w:pos="5760"/>
        </w:tabs>
        <w:ind w:left="5760" w:hanging="360"/>
      </w:pPr>
      <w:rPr>
        <w:rFonts w:ascii="Arial" w:hAnsi="Arial" w:hint="default"/>
      </w:rPr>
    </w:lvl>
    <w:lvl w:ilvl="8" w:tplc="812008BC" w:tentative="1">
      <w:start w:val="1"/>
      <w:numFmt w:val="bullet"/>
      <w:lvlText w:val="•"/>
      <w:lvlJc w:val="left"/>
      <w:pPr>
        <w:tabs>
          <w:tab w:val="num" w:pos="6480"/>
        </w:tabs>
        <w:ind w:left="6480" w:hanging="360"/>
      </w:pPr>
      <w:rPr>
        <w:rFonts w:ascii="Arial" w:hAnsi="Arial" w:hint="default"/>
      </w:rPr>
    </w:lvl>
  </w:abstractNum>
  <w:num w:numId="1" w16cid:durableId="207049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MjMwMrQwMTM2MDJS0lEKTi0uzszPAykwrAUAsOIg4SwAAAA="/>
  </w:docVars>
  <w:rsids>
    <w:rsidRoot w:val="0068734C"/>
    <w:rsid w:val="0000145F"/>
    <w:rsid w:val="000016D9"/>
    <w:rsid w:val="00002544"/>
    <w:rsid w:val="00002A58"/>
    <w:rsid w:val="00002ED9"/>
    <w:rsid w:val="00005362"/>
    <w:rsid w:val="00006268"/>
    <w:rsid w:val="000062CD"/>
    <w:rsid w:val="00006EB5"/>
    <w:rsid w:val="00007055"/>
    <w:rsid w:val="00010184"/>
    <w:rsid w:val="0001092A"/>
    <w:rsid w:val="00011F8A"/>
    <w:rsid w:val="0001294D"/>
    <w:rsid w:val="000130E5"/>
    <w:rsid w:val="00016668"/>
    <w:rsid w:val="00017825"/>
    <w:rsid w:val="00020EB7"/>
    <w:rsid w:val="00024721"/>
    <w:rsid w:val="0002540A"/>
    <w:rsid w:val="00030787"/>
    <w:rsid w:val="000308D8"/>
    <w:rsid w:val="00030F6D"/>
    <w:rsid w:val="00031DC6"/>
    <w:rsid w:val="00034274"/>
    <w:rsid w:val="00034711"/>
    <w:rsid w:val="00035274"/>
    <w:rsid w:val="00035B9D"/>
    <w:rsid w:val="00036054"/>
    <w:rsid w:val="000362A4"/>
    <w:rsid w:val="0003636F"/>
    <w:rsid w:val="0003646D"/>
    <w:rsid w:val="000452D4"/>
    <w:rsid w:val="00046C8D"/>
    <w:rsid w:val="00050554"/>
    <w:rsid w:val="000514E4"/>
    <w:rsid w:val="0005200A"/>
    <w:rsid w:val="0005252A"/>
    <w:rsid w:val="000532E5"/>
    <w:rsid w:val="000532F1"/>
    <w:rsid w:val="00053528"/>
    <w:rsid w:val="00053BF6"/>
    <w:rsid w:val="0005463D"/>
    <w:rsid w:val="00055D19"/>
    <w:rsid w:val="000611D1"/>
    <w:rsid w:val="000617D9"/>
    <w:rsid w:val="000618E1"/>
    <w:rsid w:val="00061D6B"/>
    <w:rsid w:val="00061F2B"/>
    <w:rsid w:val="000622FC"/>
    <w:rsid w:val="00062F7C"/>
    <w:rsid w:val="00065F29"/>
    <w:rsid w:val="00066023"/>
    <w:rsid w:val="00071F10"/>
    <w:rsid w:val="00072B71"/>
    <w:rsid w:val="00074131"/>
    <w:rsid w:val="0007555A"/>
    <w:rsid w:val="00077898"/>
    <w:rsid w:val="00080819"/>
    <w:rsid w:val="000818B2"/>
    <w:rsid w:val="00082001"/>
    <w:rsid w:val="000821B8"/>
    <w:rsid w:val="000829C4"/>
    <w:rsid w:val="00083AF2"/>
    <w:rsid w:val="00087A2D"/>
    <w:rsid w:val="00091017"/>
    <w:rsid w:val="00092EBC"/>
    <w:rsid w:val="00093BC4"/>
    <w:rsid w:val="00095854"/>
    <w:rsid w:val="00096922"/>
    <w:rsid w:val="000971E1"/>
    <w:rsid w:val="000976E8"/>
    <w:rsid w:val="000A21F1"/>
    <w:rsid w:val="000A29DD"/>
    <w:rsid w:val="000A2E71"/>
    <w:rsid w:val="000A5A83"/>
    <w:rsid w:val="000A5BA4"/>
    <w:rsid w:val="000A70C9"/>
    <w:rsid w:val="000A70D8"/>
    <w:rsid w:val="000B2E61"/>
    <w:rsid w:val="000B3BA1"/>
    <w:rsid w:val="000B4664"/>
    <w:rsid w:val="000B5E6F"/>
    <w:rsid w:val="000B75EC"/>
    <w:rsid w:val="000B7F48"/>
    <w:rsid w:val="000C0001"/>
    <w:rsid w:val="000C4582"/>
    <w:rsid w:val="000D0F3C"/>
    <w:rsid w:val="000D1140"/>
    <w:rsid w:val="000D2055"/>
    <w:rsid w:val="000D209A"/>
    <w:rsid w:val="000D25EB"/>
    <w:rsid w:val="000D37F3"/>
    <w:rsid w:val="000D42EF"/>
    <w:rsid w:val="000D55F2"/>
    <w:rsid w:val="000E26A7"/>
    <w:rsid w:val="000E46DA"/>
    <w:rsid w:val="000E488F"/>
    <w:rsid w:val="000E4D85"/>
    <w:rsid w:val="000E6491"/>
    <w:rsid w:val="000E6B39"/>
    <w:rsid w:val="000E6EB4"/>
    <w:rsid w:val="000E74B6"/>
    <w:rsid w:val="000E7F28"/>
    <w:rsid w:val="000F2A19"/>
    <w:rsid w:val="000F3898"/>
    <w:rsid w:val="000F3EDF"/>
    <w:rsid w:val="000F450E"/>
    <w:rsid w:val="000F4FAC"/>
    <w:rsid w:val="000F5BC5"/>
    <w:rsid w:val="00100903"/>
    <w:rsid w:val="00101682"/>
    <w:rsid w:val="00102040"/>
    <w:rsid w:val="00103E18"/>
    <w:rsid w:val="001107C1"/>
    <w:rsid w:val="00110B97"/>
    <w:rsid w:val="00110E9C"/>
    <w:rsid w:val="00112AD3"/>
    <w:rsid w:val="0011500D"/>
    <w:rsid w:val="001150E7"/>
    <w:rsid w:val="001161A3"/>
    <w:rsid w:val="001178B9"/>
    <w:rsid w:val="001234FB"/>
    <w:rsid w:val="00123C68"/>
    <w:rsid w:val="00124393"/>
    <w:rsid w:val="00125BD9"/>
    <w:rsid w:val="00125D4A"/>
    <w:rsid w:val="00126DE4"/>
    <w:rsid w:val="00127F84"/>
    <w:rsid w:val="00130062"/>
    <w:rsid w:val="00132801"/>
    <w:rsid w:val="00133049"/>
    <w:rsid w:val="00136510"/>
    <w:rsid w:val="001365FB"/>
    <w:rsid w:val="00136B9F"/>
    <w:rsid w:val="001378AA"/>
    <w:rsid w:val="00137EF2"/>
    <w:rsid w:val="001419CA"/>
    <w:rsid w:val="00143182"/>
    <w:rsid w:val="0014354B"/>
    <w:rsid w:val="001474F4"/>
    <w:rsid w:val="00147734"/>
    <w:rsid w:val="00147C53"/>
    <w:rsid w:val="00150926"/>
    <w:rsid w:val="00151D98"/>
    <w:rsid w:val="00154589"/>
    <w:rsid w:val="00154D57"/>
    <w:rsid w:val="001556C3"/>
    <w:rsid w:val="00162B11"/>
    <w:rsid w:val="00162B8B"/>
    <w:rsid w:val="00164A5B"/>
    <w:rsid w:val="00167006"/>
    <w:rsid w:val="0016758C"/>
    <w:rsid w:val="00171C27"/>
    <w:rsid w:val="00172891"/>
    <w:rsid w:val="0017340D"/>
    <w:rsid w:val="00174F2A"/>
    <w:rsid w:val="0017670D"/>
    <w:rsid w:val="001771EB"/>
    <w:rsid w:val="001778E8"/>
    <w:rsid w:val="00182AC3"/>
    <w:rsid w:val="001842E9"/>
    <w:rsid w:val="0018462C"/>
    <w:rsid w:val="00184904"/>
    <w:rsid w:val="001852CD"/>
    <w:rsid w:val="001879CF"/>
    <w:rsid w:val="00190AB5"/>
    <w:rsid w:val="00191609"/>
    <w:rsid w:val="001917A5"/>
    <w:rsid w:val="00191BC0"/>
    <w:rsid w:val="00193622"/>
    <w:rsid w:val="00194CBD"/>
    <w:rsid w:val="00197EB4"/>
    <w:rsid w:val="001A0DF7"/>
    <w:rsid w:val="001A16D2"/>
    <w:rsid w:val="001A5101"/>
    <w:rsid w:val="001A5F9E"/>
    <w:rsid w:val="001A6845"/>
    <w:rsid w:val="001A7F26"/>
    <w:rsid w:val="001B05E8"/>
    <w:rsid w:val="001B196A"/>
    <w:rsid w:val="001B26FE"/>
    <w:rsid w:val="001B4B96"/>
    <w:rsid w:val="001C0C0A"/>
    <w:rsid w:val="001C0F0D"/>
    <w:rsid w:val="001C1D71"/>
    <w:rsid w:val="001C3B69"/>
    <w:rsid w:val="001C483F"/>
    <w:rsid w:val="001C4F14"/>
    <w:rsid w:val="001C72E3"/>
    <w:rsid w:val="001D0A96"/>
    <w:rsid w:val="001D0E93"/>
    <w:rsid w:val="001D2E59"/>
    <w:rsid w:val="001D3252"/>
    <w:rsid w:val="001D5F6F"/>
    <w:rsid w:val="001E08C2"/>
    <w:rsid w:val="001E2533"/>
    <w:rsid w:val="001E4153"/>
    <w:rsid w:val="001E5CE2"/>
    <w:rsid w:val="001E5F76"/>
    <w:rsid w:val="001E6C78"/>
    <w:rsid w:val="001F1427"/>
    <w:rsid w:val="001F22FB"/>
    <w:rsid w:val="001F2718"/>
    <w:rsid w:val="001F5635"/>
    <w:rsid w:val="001F63F9"/>
    <w:rsid w:val="001F6B5C"/>
    <w:rsid w:val="0020188F"/>
    <w:rsid w:val="0020390D"/>
    <w:rsid w:val="00204FB3"/>
    <w:rsid w:val="002052BE"/>
    <w:rsid w:val="00205984"/>
    <w:rsid w:val="00206F2C"/>
    <w:rsid w:val="00207E6B"/>
    <w:rsid w:val="00211B39"/>
    <w:rsid w:val="002121A8"/>
    <w:rsid w:val="0021267B"/>
    <w:rsid w:val="002139AB"/>
    <w:rsid w:val="00213A5A"/>
    <w:rsid w:val="00214165"/>
    <w:rsid w:val="002142E0"/>
    <w:rsid w:val="00221A46"/>
    <w:rsid w:val="00221CB3"/>
    <w:rsid w:val="00221E8D"/>
    <w:rsid w:val="0022268F"/>
    <w:rsid w:val="00223906"/>
    <w:rsid w:val="00226A03"/>
    <w:rsid w:val="00226D9F"/>
    <w:rsid w:val="00227D60"/>
    <w:rsid w:val="00230655"/>
    <w:rsid w:val="00231C1A"/>
    <w:rsid w:val="00233CA7"/>
    <w:rsid w:val="002358BF"/>
    <w:rsid w:val="00235A62"/>
    <w:rsid w:val="00235CEC"/>
    <w:rsid w:val="002415C3"/>
    <w:rsid w:val="00244FFE"/>
    <w:rsid w:val="002456E6"/>
    <w:rsid w:val="0025011E"/>
    <w:rsid w:val="00250644"/>
    <w:rsid w:val="00253959"/>
    <w:rsid w:val="0025486D"/>
    <w:rsid w:val="00255DB8"/>
    <w:rsid w:val="00256190"/>
    <w:rsid w:val="00256532"/>
    <w:rsid w:val="00256590"/>
    <w:rsid w:val="00260268"/>
    <w:rsid w:val="00260A47"/>
    <w:rsid w:val="00262B69"/>
    <w:rsid w:val="00262C1A"/>
    <w:rsid w:val="00266A37"/>
    <w:rsid w:val="00272205"/>
    <w:rsid w:val="002731D6"/>
    <w:rsid w:val="00274425"/>
    <w:rsid w:val="002812D3"/>
    <w:rsid w:val="002814E4"/>
    <w:rsid w:val="002820A6"/>
    <w:rsid w:val="00282E07"/>
    <w:rsid w:val="0028328C"/>
    <w:rsid w:val="00287745"/>
    <w:rsid w:val="00290F72"/>
    <w:rsid w:val="00292956"/>
    <w:rsid w:val="00292BBA"/>
    <w:rsid w:val="0029335B"/>
    <w:rsid w:val="00295029"/>
    <w:rsid w:val="0029731F"/>
    <w:rsid w:val="00297F5C"/>
    <w:rsid w:val="002A0269"/>
    <w:rsid w:val="002A4442"/>
    <w:rsid w:val="002A4842"/>
    <w:rsid w:val="002B260B"/>
    <w:rsid w:val="002B4435"/>
    <w:rsid w:val="002B514F"/>
    <w:rsid w:val="002B5A41"/>
    <w:rsid w:val="002B664C"/>
    <w:rsid w:val="002C0014"/>
    <w:rsid w:val="002C004B"/>
    <w:rsid w:val="002C250C"/>
    <w:rsid w:val="002C48F2"/>
    <w:rsid w:val="002C59E8"/>
    <w:rsid w:val="002C5F94"/>
    <w:rsid w:val="002C6495"/>
    <w:rsid w:val="002C7243"/>
    <w:rsid w:val="002D08AA"/>
    <w:rsid w:val="002D0A9E"/>
    <w:rsid w:val="002D24D3"/>
    <w:rsid w:val="002D2C74"/>
    <w:rsid w:val="002D3931"/>
    <w:rsid w:val="002D3F83"/>
    <w:rsid w:val="002D4ED0"/>
    <w:rsid w:val="002D6FD6"/>
    <w:rsid w:val="002E0BAC"/>
    <w:rsid w:val="002E21B7"/>
    <w:rsid w:val="002E22E7"/>
    <w:rsid w:val="002E3B1B"/>
    <w:rsid w:val="002E3C58"/>
    <w:rsid w:val="002E4064"/>
    <w:rsid w:val="002E5195"/>
    <w:rsid w:val="002E5B0B"/>
    <w:rsid w:val="002E5E3D"/>
    <w:rsid w:val="002F1BA7"/>
    <w:rsid w:val="002F4240"/>
    <w:rsid w:val="002F662E"/>
    <w:rsid w:val="002F6C1D"/>
    <w:rsid w:val="002F7A31"/>
    <w:rsid w:val="0030069A"/>
    <w:rsid w:val="0030144B"/>
    <w:rsid w:val="003014A5"/>
    <w:rsid w:val="00302459"/>
    <w:rsid w:val="00302F1D"/>
    <w:rsid w:val="00303BCF"/>
    <w:rsid w:val="00303C0B"/>
    <w:rsid w:val="003045CD"/>
    <w:rsid w:val="00304802"/>
    <w:rsid w:val="00304AA3"/>
    <w:rsid w:val="00305087"/>
    <w:rsid w:val="00305201"/>
    <w:rsid w:val="003060D5"/>
    <w:rsid w:val="00306D30"/>
    <w:rsid w:val="003075E6"/>
    <w:rsid w:val="00307D70"/>
    <w:rsid w:val="0031147B"/>
    <w:rsid w:val="003122A4"/>
    <w:rsid w:val="00314EA2"/>
    <w:rsid w:val="00315023"/>
    <w:rsid w:val="0032066D"/>
    <w:rsid w:val="00320F27"/>
    <w:rsid w:val="00321CD6"/>
    <w:rsid w:val="003239FE"/>
    <w:rsid w:val="0032476F"/>
    <w:rsid w:val="003253AB"/>
    <w:rsid w:val="003258C0"/>
    <w:rsid w:val="00326445"/>
    <w:rsid w:val="00326DFC"/>
    <w:rsid w:val="00327D81"/>
    <w:rsid w:val="00334BE7"/>
    <w:rsid w:val="00334D69"/>
    <w:rsid w:val="00336381"/>
    <w:rsid w:val="0034054C"/>
    <w:rsid w:val="00341BDD"/>
    <w:rsid w:val="00341E0D"/>
    <w:rsid w:val="003434AE"/>
    <w:rsid w:val="00344864"/>
    <w:rsid w:val="00344A1A"/>
    <w:rsid w:val="00346491"/>
    <w:rsid w:val="00347765"/>
    <w:rsid w:val="003479C7"/>
    <w:rsid w:val="003507E1"/>
    <w:rsid w:val="00350D34"/>
    <w:rsid w:val="00352583"/>
    <w:rsid w:val="00353147"/>
    <w:rsid w:val="00353AD7"/>
    <w:rsid w:val="00353D54"/>
    <w:rsid w:val="00353D68"/>
    <w:rsid w:val="003572CE"/>
    <w:rsid w:val="003578DE"/>
    <w:rsid w:val="00360104"/>
    <w:rsid w:val="00360ED2"/>
    <w:rsid w:val="00361F39"/>
    <w:rsid w:val="00362017"/>
    <w:rsid w:val="003627D3"/>
    <w:rsid w:val="003645AC"/>
    <w:rsid w:val="00364B33"/>
    <w:rsid w:val="00364F4E"/>
    <w:rsid w:val="00365496"/>
    <w:rsid w:val="0036790E"/>
    <w:rsid w:val="00370615"/>
    <w:rsid w:val="00370662"/>
    <w:rsid w:val="0037082C"/>
    <w:rsid w:val="0037256E"/>
    <w:rsid w:val="00372E0A"/>
    <w:rsid w:val="00372EB6"/>
    <w:rsid w:val="00372FE8"/>
    <w:rsid w:val="0037674D"/>
    <w:rsid w:val="003776FD"/>
    <w:rsid w:val="00377AF3"/>
    <w:rsid w:val="00380FA7"/>
    <w:rsid w:val="00381A26"/>
    <w:rsid w:val="0038228B"/>
    <w:rsid w:val="003831AC"/>
    <w:rsid w:val="0038406B"/>
    <w:rsid w:val="003848DA"/>
    <w:rsid w:val="00385E79"/>
    <w:rsid w:val="003866E1"/>
    <w:rsid w:val="0038702A"/>
    <w:rsid w:val="00387AF4"/>
    <w:rsid w:val="00387D82"/>
    <w:rsid w:val="00391969"/>
    <w:rsid w:val="00391B14"/>
    <w:rsid w:val="00394328"/>
    <w:rsid w:val="00396E7C"/>
    <w:rsid w:val="003978BC"/>
    <w:rsid w:val="00397A74"/>
    <w:rsid w:val="003A21E3"/>
    <w:rsid w:val="003A2758"/>
    <w:rsid w:val="003A5F5F"/>
    <w:rsid w:val="003A709D"/>
    <w:rsid w:val="003A779E"/>
    <w:rsid w:val="003A7CB1"/>
    <w:rsid w:val="003B0E4C"/>
    <w:rsid w:val="003B18D3"/>
    <w:rsid w:val="003B4C86"/>
    <w:rsid w:val="003B5064"/>
    <w:rsid w:val="003B5447"/>
    <w:rsid w:val="003B603A"/>
    <w:rsid w:val="003B665C"/>
    <w:rsid w:val="003B67AA"/>
    <w:rsid w:val="003B735C"/>
    <w:rsid w:val="003B78F0"/>
    <w:rsid w:val="003C0003"/>
    <w:rsid w:val="003C224A"/>
    <w:rsid w:val="003C24B1"/>
    <w:rsid w:val="003C2E7B"/>
    <w:rsid w:val="003C357F"/>
    <w:rsid w:val="003C3A33"/>
    <w:rsid w:val="003C4D7D"/>
    <w:rsid w:val="003C5D33"/>
    <w:rsid w:val="003D0F26"/>
    <w:rsid w:val="003D1305"/>
    <w:rsid w:val="003D2AF9"/>
    <w:rsid w:val="003D2C00"/>
    <w:rsid w:val="003D44F0"/>
    <w:rsid w:val="003D7B20"/>
    <w:rsid w:val="003E2AC8"/>
    <w:rsid w:val="003E3A0B"/>
    <w:rsid w:val="003E6BE3"/>
    <w:rsid w:val="003F074E"/>
    <w:rsid w:val="003F1542"/>
    <w:rsid w:val="003F5267"/>
    <w:rsid w:val="003F5A68"/>
    <w:rsid w:val="003F6071"/>
    <w:rsid w:val="004000E8"/>
    <w:rsid w:val="00400766"/>
    <w:rsid w:val="004046A0"/>
    <w:rsid w:val="00404780"/>
    <w:rsid w:val="004063EB"/>
    <w:rsid w:val="00407B9B"/>
    <w:rsid w:val="00407F43"/>
    <w:rsid w:val="0041251C"/>
    <w:rsid w:val="00413F98"/>
    <w:rsid w:val="00414045"/>
    <w:rsid w:val="00415B7E"/>
    <w:rsid w:val="00415E62"/>
    <w:rsid w:val="004164F3"/>
    <w:rsid w:val="00417C03"/>
    <w:rsid w:val="004211BC"/>
    <w:rsid w:val="00421A20"/>
    <w:rsid w:val="00426028"/>
    <w:rsid w:val="00427D1E"/>
    <w:rsid w:val="00431C98"/>
    <w:rsid w:val="00432820"/>
    <w:rsid w:val="00432F5D"/>
    <w:rsid w:val="00434C35"/>
    <w:rsid w:val="00434CD1"/>
    <w:rsid w:val="0043699A"/>
    <w:rsid w:val="00436B41"/>
    <w:rsid w:val="00437892"/>
    <w:rsid w:val="0044008F"/>
    <w:rsid w:val="0044276A"/>
    <w:rsid w:val="004504FE"/>
    <w:rsid w:val="00451481"/>
    <w:rsid w:val="004521AD"/>
    <w:rsid w:val="00452595"/>
    <w:rsid w:val="004525FA"/>
    <w:rsid w:val="00455CB4"/>
    <w:rsid w:val="00457C74"/>
    <w:rsid w:val="00460239"/>
    <w:rsid w:val="00460C32"/>
    <w:rsid w:val="00460D97"/>
    <w:rsid w:val="00460FCB"/>
    <w:rsid w:val="00462788"/>
    <w:rsid w:val="00462EF2"/>
    <w:rsid w:val="004633A8"/>
    <w:rsid w:val="00470BB9"/>
    <w:rsid w:val="00473144"/>
    <w:rsid w:val="004733BE"/>
    <w:rsid w:val="0047539B"/>
    <w:rsid w:val="0047584C"/>
    <w:rsid w:val="00475CA9"/>
    <w:rsid w:val="00477AF1"/>
    <w:rsid w:val="0048147B"/>
    <w:rsid w:val="00483C9D"/>
    <w:rsid w:val="00486A77"/>
    <w:rsid w:val="00486ECC"/>
    <w:rsid w:val="00487FAE"/>
    <w:rsid w:val="00491AA8"/>
    <w:rsid w:val="004948C2"/>
    <w:rsid w:val="00497715"/>
    <w:rsid w:val="00497C01"/>
    <w:rsid w:val="004A0544"/>
    <w:rsid w:val="004A3522"/>
    <w:rsid w:val="004A5C84"/>
    <w:rsid w:val="004A649E"/>
    <w:rsid w:val="004A7233"/>
    <w:rsid w:val="004A7DD2"/>
    <w:rsid w:val="004B0E86"/>
    <w:rsid w:val="004B2859"/>
    <w:rsid w:val="004B4693"/>
    <w:rsid w:val="004B5070"/>
    <w:rsid w:val="004B63FB"/>
    <w:rsid w:val="004C03A5"/>
    <w:rsid w:val="004C0C5D"/>
    <w:rsid w:val="004C2D04"/>
    <w:rsid w:val="004C3C14"/>
    <w:rsid w:val="004C5E7A"/>
    <w:rsid w:val="004D3229"/>
    <w:rsid w:val="004D390A"/>
    <w:rsid w:val="004D6FB4"/>
    <w:rsid w:val="004D78D6"/>
    <w:rsid w:val="004E05A3"/>
    <w:rsid w:val="004E0BB1"/>
    <w:rsid w:val="004E14E9"/>
    <w:rsid w:val="004E2A04"/>
    <w:rsid w:val="004E2EA4"/>
    <w:rsid w:val="004E46C6"/>
    <w:rsid w:val="004E526C"/>
    <w:rsid w:val="004E5DE1"/>
    <w:rsid w:val="004E70FA"/>
    <w:rsid w:val="004F0332"/>
    <w:rsid w:val="004F045B"/>
    <w:rsid w:val="004F2E29"/>
    <w:rsid w:val="004F58CB"/>
    <w:rsid w:val="004F74A8"/>
    <w:rsid w:val="0050119C"/>
    <w:rsid w:val="00504718"/>
    <w:rsid w:val="00505A76"/>
    <w:rsid w:val="00505CAE"/>
    <w:rsid w:val="00507749"/>
    <w:rsid w:val="005104A7"/>
    <w:rsid w:val="00510FB6"/>
    <w:rsid w:val="005134D0"/>
    <w:rsid w:val="0051371C"/>
    <w:rsid w:val="00513D61"/>
    <w:rsid w:val="00515348"/>
    <w:rsid w:val="00515958"/>
    <w:rsid w:val="00516275"/>
    <w:rsid w:val="005170A4"/>
    <w:rsid w:val="0051783C"/>
    <w:rsid w:val="00517886"/>
    <w:rsid w:val="00520F3A"/>
    <w:rsid w:val="005218A5"/>
    <w:rsid w:val="00522860"/>
    <w:rsid w:val="00522AF2"/>
    <w:rsid w:val="00523207"/>
    <w:rsid w:val="005232C5"/>
    <w:rsid w:val="00524EC3"/>
    <w:rsid w:val="0052580F"/>
    <w:rsid w:val="00526E1C"/>
    <w:rsid w:val="00530A10"/>
    <w:rsid w:val="00531677"/>
    <w:rsid w:val="005322F2"/>
    <w:rsid w:val="00533683"/>
    <w:rsid w:val="00533714"/>
    <w:rsid w:val="00533CAE"/>
    <w:rsid w:val="00534B52"/>
    <w:rsid w:val="005354D8"/>
    <w:rsid w:val="005365A0"/>
    <w:rsid w:val="00537684"/>
    <w:rsid w:val="005424BC"/>
    <w:rsid w:val="005461C7"/>
    <w:rsid w:val="00552012"/>
    <w:rsid w:val="00554861"/>
    <w:rsid w:val="0055627F"/>
    <w:rsid w:val="00557386"/>
    <w:rsid w:val="005601C2"/>
    <w:rsid w:val="005612A7"/>
    <w:rsid w:val="005630B6"/>
    <w:rsid w:val="00565BC0"/>
    <w:rsid w:val="0056657B"/>
    <w:rsid w:val="00566A82"/>
    <w:rsid w:val="00566E3B"/>
    <w:rsid w:val="00570421"/>
    <w:rsid w:val="005704D3"/>
    <w:rsid w:val="005743E6"/>
    <w:rsid w:val="005748E4"/>
    <w:rsid w:val="00574F48"/>
    <w:rsid w:val="00575157"/>
    <w:rsid w:val="005763E8"/>
    <w:rsid w:val="0057655E"/>
    <w:rsid w:val="00577762"/>
    <w:rsid w:val="00577F51"/>
    <w:rsid w:val="00582E2D"/>
    <w:rsid w:val="00583E37"/>
    <w:rsid w:val="00585912"/>
    <w:rsid w:val="00587938"/>
    <w:rsid w:val="00590427"/>
    <w:rsid w:val="005925BF"/>
    <w:rsid w:val="0059317A"/>
    <w:rsid w:val="0059407F"/>
    <w:rsid w:val="0059535A"/>
    <w:rsid w:val="00595BDF"/>
    <w:rsid w:val="0059639E"/>
    <w:rsid w:val="005A0BED"/>
    <w:rsid w:val="005A348E"/>
    <w:rsid w:val="005A3F16"/>
    <w:rsid w:val="005A4E66"/>
    <w:rsid w:val="005A5CBC"/>
    <w:rsid w:val="005A6472"/>
    <w:rsid w:val="005A70BD"/>
    <w:rsid w:val="005A7660"/>
    <w:rsid w:val="005A77E9"/>
    <w:rsid w:val="005B07CA"/>
    <w:rsid w:val="005B44B2"/>
    <w:rsid w:val="005B4ACF"/>
    <w:rsid w:val="005B6A33"/>
    <w:rsid w:val="005C0E56"/>
    <w:rsid w:val="005C151B"/>
    <w:rsid w:val="005C1FB7"/>
    <w:rsid w:val="005C2030"/>
    <w:rsid w:val="005C2ABE"/>
    <w:rsid w:val="005C3026"/>
    <w:rsid w:val="005C534A"/>
    <w:rsid w:val="005C59F6"/>
    <w:rsid w:val="005C6B36"/>
    <w:rsid w:val="005C6EA2"/>
    <w:rsid w:val="005C72E8"/>
    <w:rsid w:val="005C7F06"/>
    <w:rsid w:val="005D0F98"/>
    <w:rsid w:val="005D3A73"/>
    <w:rsid w:val="005D43BD"/>
    <w:rsid w:val="005D4DB5"/>
    <w:rsid w:val="005D587D"/>
    <w:rsid w:val="005D643A"/>
    <w:rsid w:val="005D7143"/>
    <w:rsid w:val="005E05BB"/>
    <w:rsid w:val="005E0C98"/>
    <w:rsid w:val="005E0D8C"/>
    <w:rsid w:val="005E4B99"/>
    <w:rsid w:val="005E6264"/>
    <w:rsid w:val="005F223E"/>
    <w:rsid w:val="005F31B6"/>
    <w:rsid w:val="005F522E"/>
    <w:rsid w:val="005F5855"/>
    <w:rsid w:val="005F5B23"/>
    <w:rsid w:val="005F6830"/>
    <w:rsid w:val="005F71C5"/>
    <w:rsid w:val="005F7FEB"/>
    <w:rsid w:val="0060058C"/>
    <w:rsid w:val="00601DA9"/>
    <w:rsid w:val="00602184"/>
    <w:rsid w:val="00605038"/>
    <w:rsid w:val="00605CDC"/>
    <w:rsid w:val="006062A5"/>
    <w:rsid w:val="0061049F"/>
    <w:rsid w:val="006106E5"/>
    <w:rsid w:val="006109D7"/>
    <w:rsid w:val="00611AE7"/>
    <w:rsid w:val="00611EAC"/>
    <w:rsid w:val="00612B5D"/>
    <w:rsid w:val="006133CB"/>
    <w:rsid w:val="00613F16"/>
    <w:rsid w:val="00614CAB"/>
    <w:rsid w:val="00616CCC"/>
    <w:rsid w:val="00617939"/>
    <w:rsid w:val="00617BF4"/>
    <w:rsid w:val="006206A2"/>
    <w:rsid w:val="00621B24"/>
    <w:rsid w:val="00624783"/>
    <w:rsid w:val="006255F5"/>
    <w:rsid w:val="00625977"/>
    <w:rsid w:val="00625E70"/>
    <w:rsid w:val="00626066"/>
    <w:rsid w:val="006263CE"/>
    <w:rsid w:val="006309FA"/>
    <w:rsid w:val="0063105D"/>
    <w:rsid w:val="00633A04"/>
    <w:rsid w:val="00633A28"/>
    <w:rsid w:val="006355E0"/>
    <w:rsid w:val="006367B4"/>
    <w:rsid w:val="006378E3"/>
    <w:rsid w:val="006403D4"/>
    <w:rsid w:val="00640CEA"/>
    <w:rsid w:val="00641942"/>
    <w:rsid w:val="00642E0E"/>
    <w:rsid w:val="00643474"/>
    <w:rsid w:val="00643DF9"/>
    <w:rsid w:val="006443D5"/>
    <w:rsid w:val="00645A9E"/>
    <w:rsid w:val="00646B4B"/>
    <w:rsid w:val="006514AE"/>
    <w:rsid w:val="00651738"/>
    <w:rsid w:val="00657098"/>
    <w:rsid w:val="00660D8B"/>
    <w:rsid w:val="006613BB"/>
    <w:rsid w:val="00662A91"/>
    <w:rsid w:val="0066575F"/>
    <w:rsid w:val="006702EC"/>
    <w:rsid w:val="0067132A"/>
    <w:rsid w:val="00672B78"/>
    <w:rsid w:val="00676F78"/>
    <w:rsid w:val="00681718"/>
    <w:rsid w:val="00684E4E"/>
    <w:rsid w:val="006853D6"/>
    <w:rsid w:val="0068599C"/>
    <w:rsid w:val="0068734C"/>
    <w:rsid w:val="00687483"/>
    <w:rsid w:val="00687727"/>
    <w:rsid w:val="0069295D"/>
    <w:rsid w:val="00692F11"/>
    <w:rsid w:val="006A07FE"/>
    <w:rsid w:val="006A084D"/>
    <w:rsid w:val="006A3534"/>
    <w:rsid w:val="006A5DA5"/>
    <w:rsid w:val="006A7F50"/>
    <w:rsid w:val="006B1958"/>
    <w:rsid w:val="006B3C59"/>
    <w:rsid w:val="006B3E3B"/>
    <w:rsid w:val="006B5C26"/>
    <w:rsid w:val="006B625F"/>
    <w:rsid w:val="006C0405"/>
    <w:rsid w:val="006C26D6"/>
    <w:rsid w:val="006C41B1"/>
    <w:rsid w:val="006C59AB"/>
    <w:rsid w:val="006C6343"/>
    <w:rsid w:val="006C6F5D"/>
    <w:rsid w:val="006D029F"/>
    <w:rsid w:val="006D1CC7"/>
    <w:rsid w:val="006D4FE8"/>
    <w:rsid w:val="006D659F"/>
    <w:rsid w:val="006D6DFF"/>
    <w:rsid w:val="006E0A91"/>
    <w:rsid w:val="006E0F80"/>
    <w:rsid w:val="006E365C"/>
    <w:rsid w:val="006E609B"/>
    <w:rsid w:val="006E61FF"/>
    <w:rsid w:val="006E7136"/>
    <w:rsid w:val="006E77A0"/>
    <w:rsid w:val="006F0FB9"/>
    <w:rsid w:val="006F36BA"/>
    <w:rsid w:val="006F4D55"/>
    <w:rsid w:val="006F53F4"/>
    <w:rsid w:val="006F638C"/>
    <w:rsid w:val="006F65A5"/>
    <w:rsid w:val="006F7CF6"/>
    <w:rsid w:val="0070266B"/>
    <w:rsid w:val="0070607F"/>
    <w:rsid w:val="00706494"/>
    <w:rsid w:val="00711EB4"/>
    <w:rsid w:val="00712052"/>
    <w:rsid w:val="0071452E"/>
    <w:rsid w:val="007158AF"/>
    <w:rsid w:val="00720679"/>
    <w:rsid w:val="00721F86"/>
    <w:rsid w:val="00722A90"/>
    <w:rsid w:val="00724062"/>
    <w:rsid w:val="00725621"/>
    <w:rsid w:val="00727F6B"/>
    <w:rsid w:val="00730AD7"/>
    <w:rsid w:val="007319D3"/>
    <w:rsid w:val="00732D27"/>
    <w:rsid w:val="00732E46"/>
    <w:rsid w:val="00732F99"/>
    <w:rsid w:val="00733D9F"/>
    <w:rsid w:val="007353CC"/>
    <w:rsid w:val="00735B65"/>
    <w:rsid w:val="00735D22"/>
    <w:rsid w:val="007374B1"/>
    <w:rsid w:val="00737C51"/>
    <w:rsid w:val="00741234"/>
    <w:rsid w:val="007445D1"/>
    <w:rsid w:val="00744AB8"/>
    <w:rsid w:val="007452E8"/>
    <w:rsid w:val="007472C0"/>
    <w:rsid w:val="00751A9E"/>
    <w:rsid w:val="007533F3"/>
    <w:rsid w:val="007540CA"/>
    <w:rsid w:val="00755242"/>
    <w:rsid w:val="007554C3"/>
    <w:rsid w:val="00755861"/>
    <w:rsid w:val="00756365"/>
    <w:rsid w:val="00756B46"/>
    <w:rsid w:val="00760909"/>
    <w:rsid w:val="0076319B"/>
    <w:rsid w:val="00764430"/>
    <w:rsid w:val="00765A6D"/>
    <w:rsid w:val="0077130D"/>
    <w:rsid w:val="00771B67"/>
    <w:rsid w:val="00772030"/>
    <w:rsid w:val="007729D3"/>
    <w:rsid w:val="00773B75"/>
    <w:rsid w:val="007767CC"/>
    <w:rsid w:val="00777DAF"/>
    <w:rsid w:val="00780FD8"/>
    <w:rsid w:val="00781137"/>
    <w:rsid w:val="007822FF"/>
    <w:rsid w:val="00784F6F"/>
    <w:rsid w:val="0079134B"/>
    <w:rsid w:val="0079339B"/>
    <w:rsid w:val="00794B13"/>
    <w:rsid w:val="007A2DFB"/>
    <w:rsid w:val="007A478D"/>
    <w:rsid w:val="007A4893"/>
    <w:rsid w:val="007A5033"/>
    <w:rsid w:val="007A61DD"/>
    <w:rsid w:val="007A648E"/>
    <w:rsid w:val="007B0031"/>
    <w:rsid w:val="007B16EE"/>
    <w:rsid w:val="007B2871"/>
    <w:rsid w:val="007B383A"/>
    <w:rsid w:val="007B4B42"/>
    <w:rsid w:val="007B4F04"/>
    <w:rsid w:val="007B5A5B"/>
    <w:rsid w:val="007B667D"/>
    <w:rsid w:val="007C0487"/>
    <w:rsid w:val="007C114F"/>
    <w:rsid w:val="007C5677"/>
    <w:rsid w:val="007C656A"/>
    <w:rsid w:val="007C7944"/>
    <w:rsid w:val="007D2593"/>
    <w:rsid w:val="007D4FB8"/>
    <w:rsid w:val="007D7011"/>
    <w:rsid w:val="007E0226"/>
    <w:rsid w:val="007E2B86"/>
    <w:rsid w:val="007E3A14"/>
    <w:rsid w:val="007E5239"/>
    <w:rsid w:val="007E5331"/>
    <w:rsid w:val="007E569D"/>
    <w:rsid w:val="007E5B24"/>
    <w:rsid w:val="007E752A"/>
    <w:rsid w:val="007E7C9D"/>
    <w:rsid w:val="007F0877"/>
    <w:rsid w:val="007F2E1B"/>
    <w:rsid w:val="007F6FA3"/>
    <w:rsid w:val="007F7167"/>
    <w:rsid w:val="007F7C3A"/>
    <w:rsid w:val="00800829"/>
    <w:rsid w:val="00801267"/>
    <w:rsid w:val="0080371C"/>
    <w:rsid w:val="00804012"/>
    <w:rsid w:val="00804FF3"/>
    <w:rsid w:val="008056B9"/>
    <w:rsid w:val="00806902"/>
    <w:rsid w:val="008075CA"/>
    <w:rsid w:val="00807C8D"/>
    <w:rsid w:val="00810360"/>
    <w:rsid w:val="00810AD0"/>
    <w:rsid w:val="008110DA"/>
    <w:rsid w:val="008122B3"/>
    <w:rsid w:val="00813967"/>
    <w:rsid w:val="00815746"/>
    <w:rsid w:val="00816948"/>
    <w:rsid w:val="00816AAF"/>
    <w:rsid w:val="008210C9"/>
    <w:rsid w:val="0082165C"/>
    <w:rsid w:val="00821EF5"/>
    <w:rsid w:val="00822AF5"/>
    <w:rsid w:val="00822EF7"/>
    <w:rsid w:val="00822F6E"/>
    <w:rsid w:val="00825FCD"/>
    <w:rsid w:val="00826822"/>
    <w:rsid w:val="00827CC3"/>
    <w:rsid w:val="00831E5F"/>
    <w:rsid w:val="008321E2"/>
    <w:rsid w:val="008334E9"/>
    <w:rsid w:val="00836202"/>
    <w:rsid w:val="008367D0"/>
    <w:rsid w:val="00836EE9"/>
    <w:rsid w:val="008377FD"/>
    <w:rsid w:val="00837F45"/>
    <w:rsid w:val="0084019A"/>
    <w:rsid w:val="00841F6B"/>
    <w:rsid w:val="00844C56"/>
    <w:rsid w:val="00844E27"/>
    <w:rsid w:val="00846BA6"/>
    <w:rsid w:val="00850AD6"/>
    <w:rsid w:val="0085451A"/>
    <w:rsid w:val="008551D5"/>
    <w:rsid w:val="008566CD"/>
    <w:rsid w:val="008602EA"/>
    <w:rsid w:val="00860FB5"/>
    <w:rsid w:val="0086398C"/>
    <w:rsid w:val="00864103"/>
    <w:rsid w:val="008645FC"/>
    <w:rsid w:val="008659BE"/>
    <w:rsid w:val="00867531"/>
    <w:rsid w:val="0086796B"/>
    <w:rsid w:val="0087009D"/>
    <w:rsid w:val="00872472"/>
    <w:rsid w:val="008732C4"/>
    <w:rsid w:val="0087346E"/>
    <w:rsid w:val="00874C43"/>
    <w:rsid w:val="00874F67"/>
    <w:rsid w:val="0087526C"/>
    <w:rsid w:val="00875C01"/>
    <w:rsid w:val="00877DCA"/>
    <w:rsid w:val="00880FD5"/>
    <w:rsid w:val="008824E8"/>
    <w:rsid w:val="00883BB0"/>
    <w:rsid w:val="00884552"/>
    <w:rsid w:val="00886BFC"/>
    <w:rsid w:val="008912A9"/>
    <w:rsid w:val="008A0433"/>
    <w:rsid w:val="008A1E64"/>
    <w:rsid w:val="008A26B4"/>
    <w:rsid w:val="008A48B0"/>
    <w:rsid w:val="008A4E5F"/>
    <w:rsid w:val="008A7805"/>
    <w:rsid w:val="008B03E9"/>
    <w:rsid w:val="008B0C71"/>
    <w:rsid w:val="008B2880"/>
    <w:rsid w:val="008B4A38"/>
    <w:rsid w:val="008B5A0F"/>
    <w:rsid w:val="008B7B69"/>
    <w:rsid w:val="008C1178"/>
    <w:rsid w:val="008C3026"/>
    <w:rsid w:val="008C4688"/>
    <w:rsid w:val="008C66D9"/>
    <w:rsid w:val="008C6DD5"/>
    <w:rsid w:val="008C6E55"/>
    <w:rsid w:val="008D02A9"/>
    <w:rsid w:val="008D0DD7"/>
    <w:rsid w:val="008D2A64"/>
    <w:rsid w:val="008D63D1"/>
    <w:rsid w:val="008D6A0D"/>
    <w:rsid w:val="008D6F93"/>
    <w:rsid w:val="008E1404"/>
    <w:rsid w:val="008E1CE2"/>
    <w:rsid w:val="008E201B"/>
    <w:rsid w:val="008E3FFA"/>
    <w:rsid w:val="008E4913"/>
    <w:rsid w:val="008E4CE0"/>
    <w:rsid w:val="008E4D18"/>
    <w:rsid w:val="008E4D59"/>
    <w:rsid w:val="008E550D"/>
    <w:rsid w:val="008E5AFC"/>
    <w:rsid w:val="008E7737"/>
    <w:rsid w:val="008E7F0E"/>
    <w:rsid w:val="008F0E1E"/>
    <w:rsid w:val="008F1AD9"/>
    <w:rsid w:val="008F32E9"/>
    <w:rsid w:val="008F32FE"/>
    <w:rsid w:val="008F48FC"/>
    <w:rsid w:val="008F5D15"/>
    <w:rsid w:val="008F72C1"/>
    <w:rsid w:val="009016A9"/>
    <w:rsid w:val="009017AE"/>
    <w:rsid w:val="00901D9E"/>
    <w:rsid w:val="009027AE"/>
    <w:rsid w:val="009067F4"/>
    <w:rsid w:val="00910E50"/>
    <w:rsid w:val="00911030"/>
    <w:rsid w:val="00911630"/>
    <w:rsid w:val="009116DE"/>
    <w:rsid w:val="00911A07"/>
    <w:rsid w:val="00915D53"/>
    <w:rsid w:val="00915D56"/>
    <w:rsid w:val="00920495"/>
    <w:rsid w:val="00921535"/>
    <w:rsid w:val="009218D4"/>
    <w:rsid w:val="00923EF1"/>
    <w:rsid w:val="00924165"/>
    <w:rsid w:val="009244E4"/>
    <w:rsid w:val="00925B84"/>
    <w:rsid w:val="00927491"/>
    <w:rsid w:val="0093172D"/>
    <w:rsid w:val="009328ED"/>
    <w:rsid w:val="00933309"/>
    <w:rsid w:val="00935492"/>
    <w:rsid w:val="00935F1D"/>
    <w:rsid w:val="00936471"/>
    <w:rsid w:val="009417D8"/>
    <w:rsid w:val="00942E6D"/>
    <w:rsid w:val="00947A28"/>
    <w:rsid w:val="0095104F"/>
    <w:rsid w:val="00951D59"/>
    <w:rsid w:val="00951FFE"/>
    <w:rsid w:val="009532FC"/>
    <w:rsid w:val="00953B8D"/>
    <w:rsid w:val="00954259"/>
    <w:rsid w:val="00955D3A"/>
    <w:rsid w:val="00955D7B"/>
    <w:rsid w:val="00957072"/>
    <w:rsid w:val="00962405"/>
    <w:rsid w:val="009627FC"/>
    <w:rsid w:val="00964569"/>
    <w:rsid w:val="0096539D"/>
    <w:rsid w:val="00965B7B"/>
    <w:rsid w:val="009664E0"/>
    <w:rsid w:val="00967C88"/>
    <w:rsid w:val="00970853"/>
    <w:rsid w:val="009732A6"/>
    <w:rsid w:val="00973ADD"/>
    <w:rsid w:val="00974662"/>
    <w:rsid w:val="009800F9"/>
    <w:rsid w:val="00980A9D"/>
    <w:rsid w:val="009816C1"/>
    <w:rsid w:val="00984803"/>
    <w:rsid w:val="00984FB5"/>
    <w:rsid w:val="009855E7"/>
    <w:rsid w:val="00985EAD"/>
    <w:rsid w:val="00987209"/>
    <w:rsid w:val="0099289E"/>
    <w:rsid w:val="00994F29"/>
    <w:rsid w:val="009A1514"/>
    <w:rsid w:val="009A3971"/>
    <w:rsid w:val="009A56FC"/>
    <w:rsid w:val="009A726A"/>
    <w:rsid w:val="009B1C5C"/>
    <w:rsid w:val="009B7B3F"/>
    <w:rsid w:val="009C09C5"/>
    <w:rsid w:val="009C139E"/>
    <w:rsid w:val="009C1DF7"/>
    <w:rsid w:val="009C4493"/>
    <w:rsid w:val="009D0E1F"/>
    <w:rsid w:val="009D19C3"/>
    <w:rsid w:val="009D1D3C"/>
    <w:rsid w:val="009D2DF7"/>
    <w:rsid w:val="009D4AB9"/>
    <w:rsid w:val="009D540A"/>
    <w:rsid w:val="009D6968"/>
    <w:rsid w:val="009D780A"/>
    <w:rsid w:val="009E1505"/>
    <w:rsid w:val="009E1AD3"/>
    <w:rsid w:val="009E23E1"/>
    <w:rsid w:val="009E3F2E"/>
    <w:rsid w:val="009E5899"/>
    <w:rsid w:val="009E61CD"/>
    <w:rsid w:val="009E7508"/>
    <w:rsid w:val="009E7ED9"/>
    <w:rsid w:val="009F11E8"/>
    <w:rsid w:val="009F13FC"/>
    <w:rsid w:val="009F18F5"/>
    <w:rsid w:val="009F20BA"/>
    <w:rsid w:val="009F2232"/>
    <w:rsid w:val="009F2E96"/>
    <w:rsid w:val="009F449D"/>
    <w:rsid w:val="009F6854"/>
    <w:rsid w:val="009F6D1E"/>
    <w:rsid w:val="00A005D4"/>
    <w:rsid w:val="00A01826"/>
    <w:rsid w:val="00A01A60"/>
    <w:rsid w:val="00A028F8"/>
    <w:rsid w:val="00A02E95"/>
    <w:rsid w:val="00A02F0B"/>
    <w:rsid w:val="00A04566"/>
    <w:rsid w:val="00A0614C"/>
    <w:rsid w:val="00A0758E"/>
    <w:rsid w:val="00A10030"/>
    <w:rsid w:val="00A10138"/>
    <w:rsid w:val="00A135C0"/>
    <w:rsid w:val="00A14911"/>
    <w:rsid w:val="00A16610"/>
    <w:rsid w:val="00A269CD"/>
    <w:rsid w:val="00A26F39"/>
    <w:rsid w:val="00A278CC"/>
    <w:rsid w:val="00A30701"/>
    <w:rsid w:val="00A30ED9"/>
    <w:rsid w:val="00A33A7D"/>
    <w:rsid w:val="00A35C21"/>
    <w:rsid w:val="00A374A1"/>
    <w:rsid w:val="00A37C28"/>
    <w:rsid w:val="00A40439"/>
    <w:rsid w:val="00A41251"/>
    <w:rsid w:val="00A415BE"/>
    <w:rsid w:val="00A417EF"/>
    <w:rsid w:val="00A42085"/>
    <w:rsid w:val="00A4256F"/>
    <w:rsid w:val="00A429C4"/>
    <w:rsid w:val="00A42D34"/>
    <w:rsid w:val="00A43949"/>
    <w:rsid w:val="00A45031"/>
    <w:rsid w:val="00A50693"/>
    <w:rsid w:val="00A50C90"/>
    <w:rsid w:val="00A50FD3"/>
    <w:rsid w:val="00A52950"/>
    <w:rsid w:val="00A52D4D"/>
    <w:rsid w:val="00A535A2"/>
    <w:rsid w:val="00A54EE6"/>
    <w:rsid w:val="00A5560B"/>
    <w:rsid w:val="00A566A8"/>
    <w:rsid w:val="00A56EFC"/>
    <w:rsid w:val="00A6080E"/>
    <w:rsid w:val="00A61227"/>
    <w:rsid w:val="00A626CC"/>
    <w:rsid w:val="00A62E56"/>
    <w:rsid w:val="00A63A54"/>
    <w:rsid w:val="00A659BB"/>
    <w:rsid w:val="00A66160"/>
    <w:rsid w:val="00A66B51"/>
    <w:rsid w:val="00A6775E"/>
    <w:rsid w:val="00A67DF1"/>
    <w:rsid w:val="00A707F8"/>
    <w:rsid w:val="00A72474"/>
    <w:rsid w:val="00A74A27"/>
    <w:rsid w:val="00A751EE"/>
    <w:rsid w:val="00A75C19"/>
    <w:rsid w:val="00A7721C"/>
    <w:rsid w:val="00A77994"/>
    <w:rsid w:val="00A81BD9"/>
    <w:rsid w:val="00A823FD"/>
    <w:rsid w:val="00A83CAA"/>
    <w:rsid w:val="00A83F4A"/>
    <w:rsid w:val="00A91FCC"/>
    <w:rsid w:val="00A93697"/>
    <w:rsid w:val="00A94001"/>
    <w:rsid w:val="00A94DD7"/>
    <w:rsid w:val="00A96367"/>
    <w:rsid w:val="00A96B7A"/>
    <w:rsid w:val="00AA16D4"/>
    <w:rsid w:val="00AA4116"/>
    <w:rsid w:val="00AA45EE"/>
    <w:rsid w:val="00AA494C"/>
    <w:rsid w:val="00AA5802"/>
    <w:rsid w:val="00AB061B"/>
    <w:rsid w:val="00AB0F33"/>
    <w:rsid w:val="00AB39BE"/>
    <w:rsid w:val="00AB4912"/>
    <w:rsid w:val="00AB643D"/>
    <w:rsid w:val="00AB7F3C"/>
    <w:rsid w:val="00AC63C5"/>
    <w:rsid w:val="00AC7F41"/>
    <w:rsid w:val="00AD0840"/>
    <w:rsid w:val="00AD3166"/>
    <w:rsid w:val="00AD5DDA"/>
    <w:rsid w:val="00AD7157"/>
    <w:rsid w:val="00AE0062"/>
    <w:rsid w:val="00AE009C"/>
    <w:rsid w:val="00AE07E2"/>
    <w:rsid w:val="00AE2287"/>
    <w:rsid w:val="00AE4158"/>
    <w:rsid w:val="00AE4C2C"/>
    <w:rsid w:val="00AE4CC2"/>
    <w:rsid w:val="00AE4FAA"/>
    <w:rsid w:val="00AE63AC"/>
    <w:rsid w:val="00AE6D5D"/>
    <w:rsid w:val="00AE7387"/>
    <w:rsid w:val="00AF0CF7"/>
    <w:rsid w:val="00AF26CD"/>
    <w:rsid w:val="00AF280F"/>
    <w:rsid w:val="00AF306E"/>
    <w:rsid w:val="00AF34C5"/>
    <w:rsid w:val="00AF4F8F"/>
    <w:rsid w:val="00AF500A"/>
    <w:rsid w:val="00AF5965"/>
    <w:rsid w:val="00AF5EA3"/>
    <w:rsid w:val="00AF615C"/>
    <w:rsid w:val="00AF68FA"/>
    <w:rsid w:val="00B031D1"/>
    <w:rsid w:val="00B04F43"/>
    <w:rsid w:val="00B1000E"/>
    <w:rsid w:val="00B10F4F"/>
    <w:rsid w:val="00B12AAC"/>
    <w:rsid w:val="00B1305D"/>
    <w:rsid w:val="00B130C3"/>
    <w:rsid w:val="00B141CA"/>
    <w:rsid w:val="00B15931"/>
    <w:rsid w:val="00B16BA7"/>
    <w:rsid w:val="00B16DBC"/>
    <w:rsid w:val="00B16FB9"/>
    <w:rsid w:val="00B21560"/>
    <w:rsid w:val="00B22561"/>
    <w:rsid w:val="00B264B6"/>
    <w:rsid w:val="00B26E67"/>
    <w:rsid w:val="00B322A0"/>
    <w:rsid w:val="00B34088"/>
    <w:rsid w:val="00B34FD9"/>
    <w:rsid w:val="00B402E5"/>
    <w:rsid w:val="00B40311"/>
    <w:rsid w:val="00B40ACB"/>
    <w:rsid w:val="00B4145E"/>
    <w:rsid w:val="00B41830"/>
    <w:rsid w:val="00B43E2F"/>
    <w:rsid w:val="00B44E1C"/>
    <w:rsid w:val="00B45D19"/>
    <w:rsid w:val="00B4715E"/>
    <w:rsid w:val="00B47729"/>
    <w:rsid w:val="00B478C0"/>
    <w:rsid w:val="00B51241"/>
    <w:rsid w:val="00B515B6"/>
    <w:rsid w:val="00B51EDE"/>
    <w:rsid w:val="00B532D9"/>
    <w:rsid w:val="00B550BC"/>
    <w:rsid w:val="00B60DF3"/>
    <w:rsid w:val="00B619C8"/>
    <w:rsid w:val="00B631FB"/>
    <w:rsid w:val="00B63C28"/>
    <w:rsid w:val="00B63D8D"/>
    <w:rsid w:val="00B66415"/>
    <w:rsid w:val="00B71EE2"/>
    <w:rsid w:val="00B731EE"/>
    <w:rsid w:val="00B744FD"/>
    <w:rsid w:val="00B7710D"/>
    <w:rsid w:val="00B802D6"/>
    <w:rsid w:val="00B82AB9"/>
    <w:rsid w:val="00B83635"/>
    <w:rsid w:val="00B841B3"/>
    <w:rsid w:val="00B84598"/>
    <w:rsid w:val="00B85A94"/>
    <w:rsid w:val="00B85AD9"/>
    <w:rsid w:val="00B86509"/>
    <w:rsid w:val="00B8698F"/>
    <w:rsid w:val="00B870D8"/>
    <w:rsid w:val="00B87429"/>
    <w:rsid w:val="00B87EAC"/>
    <w:rsid w:val="00B923DA"/>
    <w:rsid w:val="00B92932"/>
    <w:rsid w:val="00B93762"/>
    <w:rsid w:val="00B93CFC"/>
    <w:rsid w:val="00B949BA"/>
    <w:rsid w:val="00B95989"/>
    <w:rsid w:val="00B95C0A"/>
    <w:rsid w:val="00B97446"/>
    <w:rsid w:val="00BA201F"/>
    <w:rsid w:val="00BA3F8E"/>
    <w:rsid w:val="00BA6227"/>
    <w:rsid w:val="00BA759F"/>
    <w:rsid w:val="00BA7AA6"/>
    <w:rsid w:val="00BB0AB1"/>
    <w:rsid w:val="00BB0AB8"/>
    <w:rsid w:val="00BB2073"/>
    <w:rsid w:val="00BB3DC9"/>
    <w:rsid w:val="00BB46E9"/>
    <w:rsid w:val="00BB4CA5"/>
    <w:rsid w:val="00BC1B79"/>
    <w:rsid w:val="00BC395F"/>
    <w:rsid w:val="00BC39CC"/>
    <w:rsid w:val="00BC3E8B"/>
    <w:rsid w:val="00BC48B3"/>
    <w:rsid w:val="00BC4BE8"/>
    <w:rsid w:val="00BC4F16"/>
    <w:rsid w:val="00BC7A82"/>
    <w:rsid w:val="00BC7CD5"/>
    <w:rsid w:val="00BD0A35"/>
    <w:rsid w:val="00BD3278"/>
    <w:rsid w:val="00BD485B"/>
    <w:rsid w:val="00BD77EE"/>
    <w:rsid w:val="00BE0B86"/>
    <w:rsid w:val="00BE1F11"/>
    <w:rsid w:val="00BE20C4"/>
    <w:rsid w:val="00BE248D"/>
    <w:rsid w:val="00BE2F69"/>
    <w:rsid w:val="00BE3CD2"/>
    <w:rsid w:val="00BE5080"/>
    <w:rsid w:val="00BE5950"/>
    <w:rsid w:val="00BE7AF9"/>
    <w:rsid w:val="00BE7E39"/>
    <w:rsid w:val="00BF010D"/>
    <w:rsid w:val="00BF048C"/>
    <w:rsid w:val="00BF1E82"/>
    <w:rsid w:val="00BF2B40"/>
    <w:rsid w:val="00BF56C3"/>
    <w:rsid w:val="00BF6373"/>
    <w:rsid w:val="00C01D88"/>
    <w:rsid w:val="00C022EC"/>
    <w:rsid w:val="00C03A24"/>
    <w:rsid w:val="00C0494B"/>
    <w:rsid w:val="00C05738"/>
    <w:rsid w:val="00C0632B"/>
    <w:rsid w:val="00C06457"/>
    <w:rsid w:val="00C06A25"/>
    <w:rsid w:val="00C12D48"/>
    <w:rsid w:val="00C15FC9"/>
    <w:rsid w:val="00C207C2"/>
    <w:rsid w:val="00C2184A"/>
    <w:rsid w:val="00C23484"/>
    <w:rsid w:val="00C24F13"/>
    <w:rsid w:val="00C26FB9"/>
    <w:rsid w:val="00C32413"/>
    <w:rsid w:val="00C33101"/>
    <w:rsid w:val="00C33C68"/>
    <w:rsid w:val="00C33F99"/>
    <w:rsid w:val="00C34661"/>
    <w:rsid w:val="00C34781"/>
    <w:rsid w:val="00C40D85"/>
    <w:rsid w:val="00C41A4D"/>
    <w:rsid w:val="00C437AC"/>
    <w:rsid w:val="00C44A65"/>
    <w:rsid w:val="00C46732"/>
    <w:rsid w:val="00C46FDC"/>
    <w:rsid w:val="00C47266"/>
    <w:rsid w:val="00C475C0"/>
    <w:rsid w:val="00C516BD"/>
    <w:rsid w:val="00C5180D"/>
    <w:rsid w:val="00C52D64"/>
    <w:rsid w:val="00C536CA"/>
    <w:rsid w:val="00C53D4F"/>
    <w:rsid w:val="00C54990"/>
    <w:rsid w:val="00C54C03"/>
    <w:rsid w:val="00C55593"/>
    <w:rsid w:val="00C566BE"/>
    <w:rsid w:val="00C570B5"/>
    <w:rsid w:val="00C5739D"/>
    <w:rsid w:val="00C603D4"/>
    <w:rsid w:val="00C60F53"/>
    <w:rsid w:val="00C61AD8"/>
    <w:rsid w:val="00C64487"/>
    <w:rsid w:val="00C64566"/>
    <w:rsid w:val="00C64763"/>
    <w:rsid w:val="00C65360"/>
    <w:rsid w:val="00C658B5"/>
    <w:rsid w:val="00C66372"/>
    <w:rsid w:val="00C66B5F"/>
    <w:rsid w:val="00C722FE"/>
    <w:rsid w:val="00C730E3"/>
    <w:rsid w:val="00C731C2"/>
    <w:rsid w:val="00C743B9"/>
    <w:rsid w:val="00C7449B"/>
    <w:rsid w:val="00C751E7"/>
    <w:rsid w:val="00C758D7"/>
    <w:rsid w:val="00C80D25"/>
    <w:rsid w:val="00C81940"/>
    <w:rsid w:val="00C82AE5"/>
    <w:rsid w:val="00C82C94"/>
    <w:rsid w:val="00C876F6"/>
    <w:rsid w:val="00C92907"/>
    <w:rsid w:val="00C93568"/>
    <w:rsid w:val="00C94F27"/>
    <w:rsid w:val="00C9550C"/>
    <w:rsid w:val="00C96C8B"/>
    <w:rsid w:val="00C974F8"/>
    <w:rsid w:val="00CA2121"/>
    <w:rsid w:val="00CA3A2D"/>
    <w:rsid w:val="00CA4401"/>
    <w:rsid w:val="00CB117D"/>
    <w:rsid w:val="00CB2B87"/>
    <w:rsid w:val="00CB414D"/>
    <w:rsid w:val="00CB541C"/>
    <w:rsid w:val="00CB6AD3"/>
    <w:rsid w:val="00CB7011"/>
    <w:rsid w:val="00CC0EFB"/>
    <w:rsid w:val="00CC29BA"/>
    <w:rsid w:val="00CC2A97"/>
    <w:rsid w:val="00CC31BF"/>
    <w:rsid w:val="00CC3B05"/>
    <w:rsid w:val="00CC516B"/>
    <w:rsid w:val="00CC650A"/>
    <w:rsid w:val="00CC6ADE"/>
    <w:rsid w:val="00CD1AF1"/>
    <w:rsid w:val="00CD2763"/>
    <w:rsid w:val="00CD58FF"/>
    <w:rsid w:val="00CD5EDB"/>
    <w:rsid w:val="00CD642E"/>
    <w:rsid w:val="00CD70F0"/>
    <w:rsid w:val="00CD716E"/>
    <w:rsid w:val="00CE1EA3"/>
    <w:rsid w:val="00CE253E"/>
    <w:rsid w:val="00CE35EA"/>
    <w:rsid w:val="00CE451F"/>
    <w:rsid w:val="00CE4AE0"/>
    <w:rsid w:val="00CE7902"/>
    <w:rsid w:val="00CF0699"/>
    <w:rsid w:val="00CF0714"/>
    <w:rsid w:val="00CF3220"/>
    <w:rsid w:val="00CF32CF"/>
    <w:rsid w:val="00CF6D74"/>
    <w:rsid w:val="00CF6D86"/>
    <w:rsid w:val="00CF701B"/>
    <w:rsid w:val="00CF73F3"/>
    <w:rsid w:val="00D00B93"/>
    <w:rsid w:val="00D01AF0"/>
    <w:rsid w:val="00D0517D"/>
    <w:rsid w:val="00D06094"/>
    <w:rsid w:val="00D06515"/>
    <w:rsid w:val="00D067CA"/>
    <w:rsid w:val="00D076CD"/>
    <w:rsid w:val="00D10714"/>
    <w:rsid w:val="00D10C57"/>
    <w:rsid w:val="00D1139F"/>
    <w:rsid w:val="00D1177B"/>
    <w:rsid w:val="00D125BF"/>
    <w:rsid w:val="00D13706"/>
    <w:rsid w:val="00D13A94"/>
    <w:rsid w:val="00D13B53"/>
    <w:rsid w:val="00D16957"/>
    <w:rsid w:val="00D21241"/>
    <w:rsid w:val="00D22620"/>
    <w:rsid w:val="00D247E5"/>
    <w:rsid w:val="00D31905"/>
    <w:rsid w:val="00D31C4C"/>
    <w:rsid w:val="00D3297B"/>
    <w:rsid w:val="00D32A5D"/>
    <w:rsid w:val="00D32C85"/>
    <w:rsid w:val="00D33CA9"/>
    <w:rsid w:val="00D34C92"/>
    <w:rsid w:val="00D35F6F"/>
    <w:rsid w:val="00D36F7F"/>
    <w:rsid w:val="00D409ED"/>
    <w:rsid w:val="00D41DA1"/>
    <w:rsid w:val="00D422CB"/>
    <w:rsid w:val="00D42C31"/>
    <w:rsid w:val="00D45DA3"/>
    <w:rsid w:val="00D465E6"/>
    <w:rsid w:val="00D466F4"/>
    <w:rsid w:val="00D47E20"/>
    <w:rsid w:val="00D51FA2"/>
    <w:rsid w:val="00D53F46"/>
    <w:rsid w:val="00D546AE"/>
    <w:rsid w:val="00D56CE0"/>
    <w:rsid w:val="00D5777F"/>
    <w:rsid w:val="00D60546"/>
    <w:rsid w:val="00D62B4D"/>
    <w:rsid w:val="00D633FC"/>
    <w:rsid w:val="00D638F8"/>
    <w:rsid w:val="00D645FC"/>
    <w:rsid w:val="00D67793"/>
    <w:rsid w:val="00D72207"/>
    <w:rsid w:val="00D73F83"/>
    <w:rsid w:val="00D753D8"/>
    <w:rsid w:val="00D75E24"/>
    <w:rsid w:val="00D80407"/>
    <w:rsid w:val="00D8117D"/>
    <w:rsid w:val="00D814FF"/>
    <w:rsid w:val="00D8249D"/>
    <w:rsid w:val="00D86081"/>
    <w:rsid w:val="00D87190"/>
    <w:rsid w:val="00D87764"/>
    <w:rsid w:val="00D90210"/>
    <w:rsid w:val="00D919F9"/>
    <w:rsid w:val="00D9238D"/>
    <w:rsid w:val="00D93A2A"/>
    <w:rsid w:val="00D94CB0"/>
    <w:rsid w:val="00D95EC2"/>
    <w:rsid w:val="00D96ADE"/>
    <w:rsid w:val="00D97E0F"/>
    <w:rsid w:val="00DA04BC"/>
    <w:rsid w:val="00DA16E8"/>
    <w:rsid w:val="00DA1FD7"/>
    <w:rsid w:val="00DA29AD"/>
    <w:rsid w:val="00DA440E"/>
    <w:rsid w:val="00DA7F3A"/>
    <w:rsid w:val="00DB0366"/>
    <w:rsid w:val="00DB426C"/>
    <w:rsid w:val="00DB54C3"/>
    <w:rsid w:val="00DB78E3"/>
    <w:rsid w:val="00DC0363"/>
    <w:rsid w:val="00DC086F"/>
    <w:rsid w:val="00DC290A"/>
    <w:rsid w:val="00DC4545"/>
    <w:rsid w:val="00DC4E06"/>
    <w:rsid w:val="00DC4F19"/>
    <w:rsid w:val="00DC5A7F"/>
    <w:rsid w:val="00DC6C38"/>
    <w:rsid w:val="00DC7179"/>
    <w:rsid w:val="00DC7577"/>
    <w:rsid w:val="00DD09F8"/>
    <w:rsid w:val="00DD31D6"/>
    <w:rsid w:val="00DD4874"/>
    <w:rsid w:val="00DD4F64"/>
    <w:rsid w:val="00DD6BE1"/>
    <w:rsid w:val="00DD7B9F"/>
    <w:rsid w:val="00DE1C17"/>
    <w:rsid w:val="00DE1CA4"/>
    <w:rsid w:val="00DE3516"/>
    <w:rsid w:val="00DE5D8B"/>
    <w:rsid w:val="00DE74F8"/>
    <w:rsid w:val="00DE7520"/>
    <w:rsid w:val="00DF1030"/>
    <w:rsid w:val="00DF42F1"/>
    <w:rsid w:val="00DF50A1"/>
    <w:rsid w:val="00E023D6"/>
    <w:rsid w:val="00E037C0"/>
    <w:rsid w:val="00E04B1F"/>
    <w:rsid w:val="00E06EEF"/>
    <w:rsid w:val="00E07C05"/>
    <w:rsid w:val="00E10A5E"/>
    <w:rsid w:val="00E10AFC"/>
    <w:rsid w:val="00E10DFB"/>
    <w:rsid w:val="00E10FE2"/>
    <w:rsid w:val="00E11ADF"/>
    <w:rsid w:val="00E11C38"/>
    <w:rsid w:val="00E120DF"/>
    <w:rsid w:val="00E12999"/>
    <w:rsid w:val="00E12A35"/>
    <w:rsid w:val="00E12A71"/>
    <w:rsid w:val="00E13909"/>
    <w:rsid w:val="00E15F59"/>
    <w:rsid w:val="00E166DB"/>
    <w:rsid w:val="00E219C0"/>
    <w:rsid w:val="00E22462"/>
    <w:rsid w:val="00E242E9"/>
    <w:rsid w:val="00E2471F"/>
    <w:rsid w:val="00E24B2B"/>
    <w:rsid w:val="00E25E31"/>
    <w:rsid w:val="00E26F4F"/>
    <w:rsid w:val="00E27337"/>
    <w:rsid w:val="00E30076"/>
    <w:rsid w:val="00E30403"/>
    <w:rsid w:val="00E331F5"/>
    <w:rsid w:val="00E33760"/>
    <w:rsid w:val="00E34346"/>
    <w:rsid w:val="00E35FFE"/>
    <w:rsid w:val="00E36EDA"/>
    <w:rsid w:val="00E37441"/>
    <w:rsid w:val="00E422F8"/>
    <w:rsid w:val="00E44410"/>
    <w:rsid w:val="00E50869"/>
    <w:rsid w:val="00E54217"/>
    <w:rsid w:val="00E55BBA"/>
    <w:rsid w:val="00E56D8C"/>
    <w:rsid w:val="00E56F4B"/>
    <w:rsid w:val="00E57F29"/>
    <w:rsid w:val="00E62141"/>
    <w:rsid w:val="00E624BF"/>
    <w:rsid w:val="00E62B92"/>
    <w:rsid w:val="00E6502F"/>
    <w:rsid w:val="00E6570F"/>
    <w:rsid w:val="00E65FC9"/>
    <w:rsid w:val="00E700B2"/>
    <w:rsid w:val="00E700B4"/>
    <w:rsid w:val="00E7031C"/>
    <w:rsid w:val="00E717FD"/>
    <w:rsid w:val="00E71C52"/>
    <w:rsid w:val="00E71D24"/>
    <w:rsid w:val="00E72BE1"/>
    <w:rsid w:val="00E73F56"/>
    <w:rsid w:val="00E74D15"/>
    <w:rsid w:val="00E80021"/>
    <w:rsid w:val="00E81FCD"/>
    <w:rsid w:val="00E8342F"/>
    <w:rsid w:val="00E83971"/>
    <w:rsid w:val="00E85423"/>
    <w:rsid w:val="00E86CB9"/>
    <w:rsid w:val="00E920A3"/>
    <w:rsid w:val="00E922B0"/>
    <w:rsid w:val="00E92720"/>
    <w:rsid w:val="00E93783"/>
    <w:rsid w:val="00E94865"/>
    <w:rsid w:val="00E94947"/>
    <w:rsid w:val="00E96657"/>
    <w:rsid w:val="00E9691D"/>
    <w:rsid w:val="00E97C6B"/>
    <w:rsid w:val="00EA22E0"/>
    <w:rsid w:val="00EA3ECF"/>
    <w:rsid w:val="00EA400C"/>
    <w:rsid w:val="00EA4F47"/>
    <w:rsid w:val="00EA564C"/>
    <w:rsid w:val="00EA5774"/>
    <w:rsid w:val="00EA79CA"/>
    <w:rsid w:val="00EA7F89"/>
    <w:rsid w:val="00EB3010"/>
    <w:rsid w:val="00EB3A0A"/>
    <w:rsid w:val="00EB6846"/>
    <w:rsid w:val="00EB6A88"/>
    <w:rsid w:val="00EB6DE9"/>
    <w:rsid w:val="00EB7770"/>
    <w:rsid w:val="00EC1497"/>
    <w:rsid w:val="00EC62D0"/>
    <w:rsid w:val="00EC6679"/>
    <w:rsid w:val="00EC6CD6"/>
    <w:rsid w:val="00EC7AF7"/>
    <w:rsid w:val="00ED0F87"/>
    <w:rsid w:val="00ED19F6"/>
    <w:rsid w:val="00ED1CA5"/>
    <w:rsid w:val="00ED1E0E"/>
    <w:rsid w:val="00ED3AB6"/>
    <w:rsid w:val="00ED3E10"/>
    <w:rsid w:val="00ED525D"/>
    <w:rsid w:val="00ED643E"/>
    <w:rsid w:val="00ED65F7"/>
    <w:rsid w:val="00ED6DED"/>
    <w:rsid w:val="00EE05B2"/>
    <w:rsid w:val="00EE231C"/>
    <w:rsid w:val="00EE3BAA"/>
    <w:rsid w:val="00EE3C3D"/>
    <w:rsid w:val="00EE44B6"/>
    <w:rsid w:val="00EE64AD"/>
    <w:rsid w:val="00EE6B3A"/>
    <w:rsid w:val="00EF0D6D"/>
    <w:rsid w:val="00EF3B78"/>
    <w:rsid w:val="00EF5F6A"/>
    <w:rsid w:val="00EF6540"/>
    <w:rsid w:val="00F071E1"/>
    <w:rsid w:val="00F14125"/>
    <w:rsid w:val="00F14901"/>
    <w:rsid w:val="00F14B58"/>
    <w:rsid w:val="00F16ADF"/>
    <w:rsid w:val="00F17D82"/>
    <w:rsid w:val="00F2341C"/>
    <w:rsid w:val="00F24333"/>
    <w:rsid w:val="00F279D1"/>
    <w:rsid w:val="00F333DD"/>
    <w:rsid w:val="00F338FF"/>
    <w:rsid w:val="00F34F6B"/>
    <w:rsid w:val="00F36A20"/>
    <w:rsid w:val="00F42175"/>
    <w:rsid w:val="00F4339F"/>
    <w:rsid w:val="00F44331"/>
    <w:rsid w:val="00F457E9"/>
    <w:rsid w:val="00F47E50"/>
    <w:rsid w:val="00F508A8"/>
    <w:rsid w:val="00F511D0"/>
    <w:rsid w:val="00F521C2"/>
    <w:rsid w:val="00F54516"/>
    <w:rsid w:val="00F55056"/>
    <w:rsid w:val="00F571E7"/>
    <w:rsid w:val="00F5776D"/>
    <w:rsid w:val="00F6179C"/>
    <w:rsid w:val="00F62359"/>
    <w:rsid w:val="00F63280"/>
    <w:rsid w:val="00F7006D"/>
    <w:rsid w:val="00F70757"/>
    <w:rsid w:val="00F71BB1"/>
    <w:rsid w:val="00F71D68"/>
    <w:rsid w:val="00F7400A"/>
    <w:rsid w:val="00F74BF3"/>
    <w:rsid w:val="00F756E1"/>
    <w:rsid w:val="00F77940"/>
    <w:rsid w:val="00F817F0"/>
    <w:rsid w:val="00F8297D"/>
    <w:rsid w:val="00F85F7B"/>
    <w:rsid w:val="00F87CF5"/>
    <w:rsid w:val="00F90F15"/>
    <w:rsid w:val="00F9213F"/>
    <w:rsid w:val="00F9315D"/>
    <w:rsid w:val="00F931EF"/>
    <w:rsid w:val="00F93C60"/>
    <w:rsid w:val="00F950D5"/>
    <w:rsid w:val="00FA215D"/>
    <w:rsid w:val="00FA4A5F"/>
    <w:rsid w:val="00FA5133"/>
    <w:rsid w:val="00FA60E2"/>
    <w:rsid w:val="00FA6293"/>
    <w:rsid w:val="00FA6642"/>
    <w:rsid w:val="00FA6F72"/>
    <w:rsid w:val="00FB04DD"/>
    <w:rsid w:val="00FB14F7"/>
    <w:rsid w:val="00FB1995"/>
    <w:rsid w:val="00FB1AE9"/>
    <w:rsid w:val="00FB1DA7"/>
    <w:rsid w:val="00FB64E9"/>
    <w:rsid w:val="00FB7AF4"/>
    <w:rsid w:val="00FB7EAC"/>
    <w:rsid w:val="00FC156C"/>
    <w:rsid w:val="00FC2A18"/>
    <w:rsid w:val="00FC3741"/>
    <w:rsid w:val="00FC4B8E"/>
    <w:rsid w:val="00FC4BA2"/>
    <w:rsid w:val="00FC7181"/>
    <w:rsid w:val="00FC762E"/>
    <w:rsid w:val="00FD179A"/>
    <w:rsid w:val="00FD1A8F"/>
    <w:rsid w:val="00FD3362"/>
    <w:rsid w:val="00FD4F14"/>
    <w:rsid w:val="00FD5D0F"/>
    <w:rsid w:val="00FD7ABD"/>
    <w:rsid w:val="00FE13EA"/>
    <w:rsid w:val="00FE3624"/>
    <w:rsid w:val="00FE395D"/>
    <w:rsid w:val="00FE40AD"/>
    <w:rsid w:val="00FE6702"/>
    <w:rsid w:val="00FE7A02"/>
    <w:rsid w:val="00FE7C0F"/>
    <w:rsid w:val="00FF27FA"/>
    <w:rsid w:val="00FF323E"/>
    <w:rsid w:val="00FF497E"/>
    <w:rsid w:val="00FF53BD"/>
    <w:rsid w:val="00FF6F85"/>
    <w:rsid w:val="00FF76A3"/>
    <w:rsid w:val="00FF7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f" fillcolor="white" stroke="f">
      <v:fill color="white" on="f"/>
      <v:stroke on="f"/>
    </o:shapedefaults>
    <o:shapelayout v:ext="edit">
      <o:idmap v:ext="edit" data="2"/>
    </o:shapelayout>
  </w:shapeDefaults>
  <w:decimalSymbol w:val="."/>
  <w:listSeparator w:val=","/>
  <w14:docId w14:val="5C2BB7C0"/>
  <w15:docId w15:val="{AA6AA4FE-638D-481E-BB13-FB2AB3A9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ind w:left="7200" w:firstLine="720"/>
      <w:outlineLvl w:val="1"/>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DengXian Light" w:hAnsi="Calibri Light" w:cs="Times New Roman"/>
      <w:b/>
      <w:bCs/>
      <w:kern w:val="32"/>
      <w:sz w:val="32"/>
      <w:szCs w:val="32"/>
      <w:lang w:val="x-none" w:eastAsia="en-US"/>
    </w:rPr>
  </w:style>
  <w:style w:type="character" w:customStyle="1" w:styleId="Heading2Char">
    <w:name w:val="Heading 2 Char"/>
    <w:link w:val="Heading2"/>
    <w:uiPriority w:val="9"/>
    <w:semiHidden/>
    <w:locked/>
    <w:rPr>
      <w:rFonts w:ascii="Calibri Light" w:eastAsia="DengXian Light" w:hAnsi="Calibri Light"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4"/>
      <w:lang w:val="x-none" w:eastAsia="en-US"/>
    </w:rPr>
  </w:style>
  <w:style w:type="character" w:styleId="PageNumber">
    <w:name w:val="page number"/>
    <w:uiPriority w:val="99"/>
    <w:rPr>
      <w:rFonts w:cs="Times New Roman"/>
    </w:rPr>
  </w:style>
  <w:style w:type="paragraph" w:styleId="BodyText">
    <w:name w:val="Body Text"/>
    <w:basedOn w:val="Normal"/>
    <w:link w:val="BodyTextChar"/>
    <w:uiPriority w:val="99"/>
    <w:rPr>
      <w:b/>
    </w:rPr>
  </w:style>
  <w:style w:type="character" w:customStyle="1" w:styleId="BodyTextChar">
    <w:name w:val="Body Text Char"/>
    <w:link w:val="BodyText"/>
    <w:uiPriority w:val="99"/>
    <w:semiHidden/>
    <w:locked/>
    <w:rPr>
      <w:rFonts w:ascii="Arial" w:hAnsi="Arial" w:cs="Times New Roman"/>
      <w:sz w:val="24"/>
      <w:lang w:val="x-none" w:eastAsia="en-US"/>
    </w:rPr>
  </w:style>
  <w:style w:type="paragraph" w:styleId="FootnoteText">
    <w:name w:val="footnote text"/>
    <w:basedOn w:val="Normal"/>
    <w:link w:val="FootnoteTextChar"/>
    <w:uiPriority w:val="99"/>
    <w:semiHidden/>
    <w:rsid w:val="00C33F99"/>
    <w:rPr>
      <w:sz w:val="20"/>
    </w:rPr>
  </w:style>
  <w:style w:type="character" w:customStyle="1" w:styleId="FootnoteTextChar">
    <w:name w:val="Footnote Text Char"/>
    <w:link w:val="FootnoteText"/>
    <w:uiPriority w:val="99"/>
    <w:semiHidden/>
    <w:locked/>
    <w:rPr>
      <w:rFonts w:ascii="Arial" w:hAnsi="Arial" w:cs="Times New Roman"/>
      <w:lang w:val="x-none" w:eastAsia="en-US"/>
    </w:rPr>
  </w:style>
  <w:style w:type="character" w:styleId="FootnoteReference">
    <w:name w:val="footnote reference"/>
    <w:uiPriority w:val="99"/>
    <w:semiHidden/>
    <w:rsid w:val="00C33F99"/>
    <w:rPr>
      <w:rFonts w:cs="Times New Roman"/>
      <w:vertAlign w:val="superscript"/>
    </w:rPr>
  </w:style>
  <w:style w:type="table" w:styleId="TableGrid">
    <w:name w:val="Table Grid"/>
    <w:basedOn w:val="TableNormal"/>
    <w:uiPriority w:val="39"/>
    <w:rsid w:val="00C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53D4F"/>
    <w:pPr>
      <w:spacing w:before="120"/>
      <w:ind w:left="720"/>
      <w:contextualSpacing/>
      <w:jc w:val="both"/>
    </w:pPr>
    <w:rPr>
      <w:rFonts w:ascii="Calibri" w:eastAsia="MS Mincho" w:hAnsi="Calibri"/>
      <w:szCs w:val="24"/>
    </w:rPr>
  </w:style>
  <w:style w:type="character" w:styleId="CommentReference">
    <w:name w:val="annotation reference"/>
    <w:uiPriority w:val="99"/>
    <w:rsid w:val="00633A04"/>
    <w:rPr>
      <w:rFonts w:cs="Times New Roman"/>
      <w:sz w:val="16"/>
      <w:szCs w:val="16"/>
    </w:rPr>
  </w:style>
  <w:style w:type="paragraph" w:styleId="CommentText">
    <w:name w:val="annotation text"/>
    <w:basedOn w:val="Normal"/>
    <w:link w:val="CommentTextChar"/>
    <w:uiPriority w:val="99"/>
    <w:rsid w:val="00633A04"/>
    <w:rPr>
      <w:sz w:val="20"/>
    </w:rPr>
  </w:style>
  <w:style w:type="character" w:customStyle="1" w:styleId="CommentTextChar">
    <w:name w:val="Comment Text Char"/>
    <w:link w:val="CommentText"/>
    <w:uiPriority w:val="99"/>
    <w:locked/>
    <w:rsid w:val="00633A04"/>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633A04"/>
    <w:rPr>
      <w:b/>
      <w:bCs/>
    </w:rPr>
  </w:style>
  <w:style w:type="character" w:customStyle="1" w:styleId="CommentSubjectChar">
    <w:name w:val="Comment Subject Char"/>
    <w:link w:val="CommentSubject"/>
    <w:uiPriority w:val="99"/>
    <w:locked/>
    <w:rsid w:val="00633A04"/>
    <w:rPr>
      <w:rFonts w:ascii="Arial" w:hAnsi="Arial" w:cs="Times New Roman"/>
      <w:b/>
      <w:bCs/>
      <w:lang w:val="x-none" w:eastAsia="en-US"/>
    </w:rPr>
  </w:style>
  <w:style w:type="paragraph" w:styleId="BalloonText">
    <w:name w:val="Balloon Text"/>
    <w:basedOn w:val="Normal"/>
    <w:link w:val="BalloonTextChar"/>
    <w:uiPriority w:val="99"/>
    <w:semiHidden/>
    <w:unhideWhenUsed/>
    <w:rsid w:val="001D0E93"/>
    <w:rPr>
      <w:rFonts w:ascii="Segoe UI" w:hAnsi="Segoe UI" w:cs="Segoe UI"/>
      <w:sz w:val="18"/>
      <w:szCs w:val="18"/>
    </w:rPr>
  </w:style>
  <w:style w:type="character" w:customStyle="1" w:styleId="BalloonTextChar">
    <w:name w:val="Balloon Text Char"/>
    <w:link w:val="BalloonText"/>
    <w:uiPriority w:val="99"/>
    <w:semiHidden/>
    <w:locked/>
    <w:rsid w:val="001D0E93"/>
    <w:rPr>
      <w:rFonts w:ascii="Segoe UI" w:hAnsi="Segoe UI" w:cs="Segoe UI"/>
      <w:sz w:val="18"/>
      <w:szCs w:val="18"/>
      <w:lang w:val="x-none" w:eastAsia="en-US"/>
    </w:rPr>
  </w:style>
  <w:style w:type="paragraph" w:styleId="NormalWeb">
    <w:name w:val="Normal (Web)"/>
    <w:basedOn w:val="Normal"/>
    <w:uiPriority w:val="99"/>
    <w:unhideWhenUsed/>
    <w:rsid w:val="00765A6D"/>
    <w:pPr>
      <w:spacing w:before="100" w:beforeAutospacing="1" w:after="100" w:afterAutospacing="1"/>
    </w:pPr>
    <w:rPr>
      <w:rFonts w:ascii="Times New Roman" w:hAnsi="Times New Roman"/>
      <w:szCs w:val="24"/>
      <w:lang w:eastAsia="en-GB"/>
    </w:rPr>
  </w:style>
  <w:style w:type="character" w:customStyle="1" w:styleId="ListParagraphChar">
    <w:name w:val="List Paragraph Char"/>
    <w:link w:val="ListParagraph"/>
    <w:uiPriority w:val="34"/>
    <w:locked/>
    <w:rsid w:val="00F950D5"/>
    <w:rPr>
      <w:rFonts w:ascii="Calibri" w:eastAsia="MS Mincho" w:hAnsi="Calibri"/>
      <w:sz w:val="24"/>
      <w:szCs w:val="24"/>
      <w:lang w:eastAsia="en-US"/>
    </w:rPr>
  </w:style>
  <w:style w:type="paragraph" w:styleId="Revision">
    <w:name w:val="Revision"/>
    <w:hidden/>
    <w:uiPriority w:val="99"/>
    <w:semiHidden/>
    <w:rsid w:val="00530A10"/>
    <w:rPr>
      <w:rFonts w:ascii="Arial" w:hAnsi="Arial"/>
      <w:sz w:val="24"/>
      <w:lang w:eastAsia="en-US"/>
    </w:rPr>
  </w:style>
  <w:style w:type="paragraph" w:styleId="NoSpacing">
    <w:name w:val="No Spacing"/>
    <w:uiPriority w:val="1"/>
    <w:qFormat/>
    <w:rsid w:val="00C570B5"/>
    <w:rPr>
      <w:rFonts w:ascii="Calibri" w:eastAsia="Calibri" w:hAnsi="Calibri"/>
      <w:sz w:val="22"/>
      <w:szCs w:val="22"/>
      <w:lang w:eastAsia="en-US"/>
    </w:rPr>
  </w:style>
  <w:style w:type="paragraph" w:customStyle="1" w:styleId="Default">
    <w:name w:val="Default"/>
    <w:rsid w:val="008F32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27765">
      <w:bodyDiv w:val="1"/>
      <w:marLeft w:val="0"/>
      <w:marRight w:val="0"/>
      <w:marTop w:val="0"/>
      <w:marBottom w:val="0"/>
      <w:divBdr>
        <w:top w:val="none" w:sz="0" w:space="0" w:color="auto"/>
        <w:left w:val="none" w:sz="0" w:space="0" w:color="auto"/>
        <w:bottom w:val="none" w:sz="0" w:space="0" w:color="auto"/>
        <w:right w:val="none" w:sz="0" w:space="0" w:color="auto"/>
      </w:divBdr>
    </w:div>
    <w:div w:id="416169894">
      <w:marLeft w:val="0"/>
      <w:marRight w:val="0"/>
      <w:marTop w:val="0"/>
      <w:marBottom w:val="0"/>
      <w:divBdr>
        <w:top w:val="none" w:sz="0" w:space="0" w:color="auto"/>
        <w:left w:val="none" w:sz="0" w:space="0" w:color="auto"/>
        <w:bottom w:val="none" w:sz="0" w:space="0" w:color="auto"/>
        <w:right w:val="none" w:sz="0" w:space="0" w:color="auto"/>
      </w:divBdr>
    </w:div>
    <w:div w:id="416169895">
      <w:marLeft w:val="0"/>
      <w:marRight w:val="0"/>
      <w:marTop w:val="0"/>
      <w:marBottom w:val="0"/>
      <w:divBdr>
        <w:top w:val="none" w:sz="0" w:space="0" w:color="auto"/>
        <w:left w:val="none" w:sz="0" w:space="0" w:color="auto"/>
        <w:bottom w:val="none" w:sz="0" w:space="0" w:color="auto"/>
        <w:right w:val="none" w:sz="0" w:space="0" w:color="auto"/>
      </w:divBdr>
    </w:div>
    <w:div w:id="839277062">
      <w:bodyDiv w:val="1"/>
      <w:marLeft w:val="0"/>
      <w:marRight w:val="0"/>
      <w:marTop w:val="0"/>
      <w:marBottom w:val="0"/>
      <w:divBdr>
        <w:top w:val="none" w:sz="0" w:space="0" w:color="auto"/>
        <w:left w:val="none" w:sz="0" w:space="0" w:color="auto"/>
        <w:bottom w:val="none" w:sz="0" w:space="0" w:color="auto"/>
        <w:right w:val="none" w:sz="0" w:space="0" w:color="auto"/>
      </w:divBdr>
    </w:div>
    <w:div w:id="892622711">
      <w:bodyDiv w:val="1"/>
      <w:marLeft w:val="0"/>
      <w:marRight w:val="0"/>
      <w:marTop w:val="0"/>
      <w:marBottom w:val="0"/>
      <w:divBdr>
        <w:top w:val="none" w:sz="0" w:space="0" w:color="auto"/>
        <w:left w:val="none" w:sz="0" w:space="0" w:color="auto"/>
        <w:bottom w:val="none" w:sz="0" w:space="0" w:color="auto"/>
        <w:right w:val="none" w:sz="0" w:space="0" w:color="auto"/>
      </w:divBdr>
    </w:div>
    <w:div w:id="1054889858">
      <w:bodyDiv w:val="1"/>
      <w:marLeft w:val="0"/>
      <w:marRight w:val="0"/>
      <w:marTop w:val="0"/>
      <w:marBottom w:val="0"/>
      <w:divBdr>
        <w:top w:val="none" w:sz="0" w:space="0" w:color="auto"/>
        <w:left w:val="none" w:sz="0" w:space="0" w:color="auto"/>
        <w:bottom w:val="none" w:sz="0" w:space="0" w:color="auto"/>
        <w:right w:val="none" w:sz="0" w:space="0" w:color="auto"/>
      </w:divBdr>
    </w:div>
    <w:div w:id="1254969211">
      <w:bodyDiv w:val="1"/>
      <w:marLeft w:val="0"/>
      <w:marRight w:val="0"/>
      <w:marTop w:val="0"/>
      <w:marBottom w:val="0"/>
      <w:divBdr>
        <w:top w:val="none" w:sz="0" w:space="0" w:color="auto"/>
        <w:left w:val="none" w:sz="0" w:space="0" w:color="auto"/>
        <w:bottom w:val="none" w:sz="0" w:space="0" w:color="auto"/>
        <w:right w:val="none" w:sz="0" w:space="0" w:color="auto"/>
      </w:divBdr>
    </w:div>
    <w:div w:id="2014138631">
      <w:bodyDiv w:val="1"/>
      <w:marLeft w:val="0"/>
      <w:marRight w:val="0"/>
      <w:marTop w:val="0"/>
      <w:marBottom w:val="0"/>
      <w:divBdr>
        <w:top w:val="none" w:sz="0" w:space="0" w:color="auto"/>
        <w:left w:val="none" w:sz="0" w:space="0" w:color="auto"/>
        <w:bottom w:val="none" w:sz="0" w:space="0" w:color="auto"/>
        <w:right w:val="none" w:sz="0" w:space="0" w:color="auto"/>
      </w:divBdr>
      <w:divsChild>
        <w:div w:id="1427917702">
          <w:marLeft w:val="360"/>
          <w:marRight w:val="0"/>
          <w:marTop w:val="200"/>
          <w:marBottom w:val="0"/>
          <w:divBdr>
            <w:top w:val="none" w:sz="0" w:space="0" w:color="auto"/>
            <w:left w:val="none" w:sz="0" w:space="0" w:color="auto"/>
            <w:bottom w:val="none" w:sz="0" w:space="0" w:color="auto"/>
            <w:right w:val="none" w:sz="0" w:space="0" w:color="auto"/>
          </w:divBdr>
        </w:div>
      </w:divsChild>
    </w:div>
    <w:div w:id="201768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3FDA7-8361-4D97-8B4A-6DC5985F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PUBLIC Meeting of the BOARD held on Monday 1 April 2002 at the Board’s Headquarters</vt:lpstr>
    </vt:vector>
  </TitlesOfParts>
  <Company>BARNSLEY HEALTH</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PUBLIC Meeting of the BOARD held on Monday 1 April 2002 at the Board’s Headquarters</dc:title>
  <dc:subject/>
  <dc:creator>LAUREN SMIRTHWAITE</dc:creator>
  <cp:keywords/>
  <dc:description/>
  <cp:lastModifiedBy>Zara Zubrzycki</cp:lastModifiedBy>
  <cp:revision>2</cp:revision>
  <cp:lastPrinted>2025-02-07T11:14:00Z</cp:lastPrinted>
  <dcterms:created xsi:type="dcterms:W3CDTF">2025-02-07T14:26:00Z</dcterms:created>
  <dcterms:modified xsi:type="dcterms:W3CDTF">2025-02-07T14:26:00Z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871909fbfa330c80f6285e2c4a76e4968e0d27ff63145ab37fd35e9fe395fde5</vt:lpwstr>
  </property>
</Properties>
</file>